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917A" w14:textId="77777777" w:rsidR="00FD3FBC" w:rsidRPr="004E5955" w:rsidRDefault="00FD3FBC" w:rsidP="00FD3FBC">
      <w:pPr>
        <w:pStyle w:val="Zhlav"/>
        <w:rPr>
          <w:b/>
          <w:i/>
          <w:lang w:val="en-GB"/>
        </w:rPr>
      </w:pPr>
      <w:r w:rsidRPr="004E5955">
        <w:rPr>
          <w:b/>
          <w:i/>
          <w:lang w:val="en-GB"/>
        </w:rPr>
        <w:t xml:space="preserve">University of Foggia </w:t>
      </w:r>
    </w:p>
    <w:p w14:paraId="3D9DD6E1" w14:textId="77777777" w:rsidR="00D7620D" w:rsidRDefault="00FD3FBC" w:rsidP="00FD3FBC">
      <w:pPr>
        <w:spacing w:line="200" w:lineRule="exact"/>
        <w:rPr>
          <w:sz w:val="20"/>
          <w:szCs w:val="20"/>
        </w:rPr>
      </w:pPr>
      <w:r w:rsidRPr="004E5955">
        <w:rPr>
          <w:b/>
          <w:i/>
          <w:lang w:val="en-GB"/>
        </w:rPr>
        <w:t>International Relations Office</w:t>
      </w:r>
      <w:r w:rsidRPr="004E5955">
        <w:rPr>
          <w:b/>
          <w:i/>
          <w:lang w:val="en-GB"/>
        </w:rPr>
        <w:tab/>
      </w:r>
      <w:r w:rsidR="00D7620D" w:rsidRPr="004E5955">
        <w:rPr>
          <w:b/>
          <w:i/>
          <w:lang w:val="en-GB"/>
        </w:rPr>
        <w:tab/>
      </w:r>
      <w:r w:rsidR="00D7620D">
        <w:rPr>
          <w:b/>
          <w:i/>
          <w:noProof/>
          <w:lang w:val="cs-CZ" w:eastAsia="zh-CN"/>
        </w:rPr>
        <w:drawing>
          <wp:inline distT="0" distB="0" distL="0" distR="0" wp14:anchorId="224FC1CC" wp14:editId="68CA7C35">
            <wp:extent cx="1314450" cy="419100"/>
            <wp:effectExtent l="0" t="0" r="0" b="0"/>
            <wp:docPr id="85" name="Immagine 85" descr="venten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nten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3C65" w14:textId="77777777" w:rsidR="00D7620D" w:rsidRDefault="00D7620D" w:rsidP="00D7620D">
      <w:pPr>
        <w:spacing w:line="200" w:lineRule="exact"/>
        <w:rPr>
          <w:sz w:val="20"/>
          <w:szCs w:val="20"/>
        </w:rPr>
      </w:pPr>
    </w:p>
    <w:p w14:paraId="739ED38B" w14:textId="77777777" w:rsidR="00673232" w:rsidRPr="00D7620D" w:rsidRDefault="00673232" w:rsidP="00D7620D">
      <w:pPr>
        <w:spacing w:before="5" w:line="120" w:lineRule="exact"/>
        <w:rPr>
          <w:sz w:val="12"/>
          <w:szCs w:val="12"/>
        </w:rPr>
        <w:sectPr w:rsidR="00673232" w:rsidRPr="00D7620D">
          <w:type w:val="continuous"/>
          <w:pgSz w:w="11900" w:h="16840"/>
          <w:pgMar w:top="580" w:right="900" w:bottom="280" w:left="980" w:header="720" w:footer="720" w:gutter="0"/>
          <w:cols w:space="720"/>
        </w:sectPr>
      </w:pPr>
    </w:p>
    <w:p w14:paraId="2F266838" w14:textId="77777777" w:rsidR="00673232" w:rsidRDefault="00673232">
      <w:pPr>
        <w:spacing w:line="200" w:lineRule="exact"/>
        <w:rPr>
          <w:sz w:val="20"/>
          <w:szCs w:val="20"/>
        </w:rPr>
      </w:pPr>
    </w:p>
    <w:p w14:paraId="6F78F565" w14:textId="77777777" w:rsidR="00673232" w:rsidRDefault="00F8670E">
      <w:pPr>
        <w:ind w:left="107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  <w:lang w:val="cs-CZ" w:eastAsia="zh-CN"/>
        </w:rPr>
        <w:drawing>
          <wp:inline distT="0" distB="0" distL="0" distR="0" wp14:anchorId="3B0BF9EF" wp14:editId="55802941">
            <wp:extent cx="6200775" cy="1895475"/>
            <wp:effectExtent l="0" t="0" r="9525" b="9525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B27B8" w14:textId="77777777" w:rsidR="00673232" w:rsidRDefault="00673232">
      <w:pPr>
        <w:spacing w:before="3" w:line="110" w:lineRule="exact"/>
        <w:rPr>
          <w:sz w:val="11"/>
          <w:szCs w:val="11"/>
        </w:rPr>
      </w:pPr>
    </w:p>
    <w:p w14:paraId="3FDF736B" w14:textId="77777777" w:rsidR="00673232" w:rsidRDefault="00673232">
      <w:pPr>
        <w:spacing w:line="200" w:lineRule="exact"/>
        <w:rPr>
          <w:sz w:val="20"/>
          <w:szCs w:val="20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4"/>
        <w:gridCol w:w="7367"/>
      </w:tblGrid>
      <w:tr w:rsidR="00F8670E" w:rsidRPr="00F8670E" w14:paraId="1294885A" w14:textId="77777777" w:rsidTr="00B43BBD">
        <w:trPr>
          <w:trHeight w:val="1181"/>
        </w:trPr>
        <w:tc>
          <w:tcPr>
            <w:tcW w:w="2834" w:type="dxa"/>
          </w:tcPr>
          <w:p w14:paraId="7A5BA4D6" w14:textId="77777777" w:rsidR="00F8670E" w:rsidRPr="00ED2235" w:rsidRDefault="00F8670E" w:rsidP="00871A2C">
            <w:pPr>
              <w:pStyle w:val="Zkladntext"/>
              <w:spacing w:before="240" w:line="268" w:lineRule="auto"/>
              <w:ind w:left="0"/>
              <w:rPr>
                <w:rFonts w:ascii="Algerian" w:hAnsi="Algerian"/>
                <w:b/>
              </w:rPr>
            </w:pPr>
            <w:r w:rsidRPr="00ED2235">
              <w:rPr>
                <w:rFonts w:ascii="Algerian" w:hAnsi="Algerian"/>
                <w:b/>
                <w:spacing w:val="-1"/>
              </w:rPr>
              <w:t>F</w:t>
            </w:r>
            <w:r w:rsidRPr="00ED2235">
              <w:rPr>
                <w:rFonts w:ascii="Algerian" w:hAnsi="Algerian"/>
                <w:b/>
                <w:spacing w:val="-4"/>
              </w:rPr>
              <w:t>u</w:t>
            </w:r>
            <w:r w:rsidRPr="00ED2235">
              <w:rPr>
                <w:rFonts w:ascii="Algerian" w:hAnsi="Algerian"/>
                <w:b/>
                <w:spacing w:val="-1"/>
              </w:rPr>
              <w:t>l</w:t>
            </w:r>
            <w:r w:rsidRPr="00ED2235">
              <w:rPr>
                <w:rFonts w:ascii="Algerian" w:hAnsi="Algerian"/>
                <w:b/>
              </w:rPr>
              <w:t>l Le</w:t>
            </w:r>
            <w:r w:rsidRPr="00ED2235">
              <w:rPr>
                <w:rFonts w:ascii="Algerian" w:hAnsi="Algerian"/>
                <w:b/>
                <w:spacing w:val="-1"/>
              </w:rPr>
              <w:t>g</w:t>
            </w:r>
            <w:r w:rsidRPr="00ED2235">
              <w:rPr>
                <w:rFonts w:ascii="Algerian" w:hAnsi="Algerian"/>
                <w:b/>
              </w:rPr>
              <w:t xml:space="preserve">al </w:t>
            </w:r>
            <w:r w:rsidRPr="00ED2235">
              <w:rPr>
                <w:rFonts w:ascii="Algerian" w:hAnsi="Algerian"/>
                <w:b/>
                <w:spacing w:val="-1"/>
              </w:rPr>
              <w:t>N</w:t>
            </w:r>
            <w:r w:rsidRPr="00ED2235">
              <w:rPr>
                <w:rFonts w:ascii="Algerian" w:hAnsi="Algerian"/>
                <w:b/>
                <w:spacing w:val="-5"/>
              </w:rPr>
              <w:t>a</w:t>
            </w:r>
            <w:r w:rsidRPr="00ED2235">
              <w:rPr>
                <w:rFonts w:ascii="Algerian" w:hAnsi="Algerian"/>
                <w:b/>
                <w:spacing w:val="1"/>
              </w:rPr>
              <w:t>m</w:t>
            </w:r>
            <w:r w:rsidRPr="00ED2235">
              <w:rPr>
                <w:rFonts w:ascii="Algerian" w:hAnsi="Algerian"/>
                <w:b/>
              </w:rPr>
              <w:t>e</w:t>
            </w:r>
            <w:r w:rsidRPr="00ED2235">
              <w:rPr>
                <w:rFonts w:ascii="Algerian" w:hAnsi="Algerian"/>
                <w:b/>
                <w:spacing w:val="-4"/>
              </w:rPr>
              <w:t xml:space="preserve"> </w:t>
            </w:r>
            <w:r w:rsidRPr="00ED2235">
              <w:rPr>
                <w:rFonts w:ascii="Algerian" w:hAnsi="Algerian"/>
                <w:b/>
                <w:spacing w:val="1"/>
              </w:rPr>
              <w:t>o</w:t>
            </w:r>
            <w:r w:rsidRPr="00ED2235">
              <w:rPr>
                <w:rFonts w:ascii="Algerian" w:hAnsi="Algerian"/>
                <w:b/>
              </w:rPr>
              <w:t>f</w:t>
            </w:r>
            <w:r w:rsidRPr="00ED2235">
              <w:rPr>
                <w:rFonts w:ascii="Algerian" w:eastAsia="Times New Roman" w:hAnsi="Algerian" w:cs="Times New Roman"/>
                <w:b/>
              </w:rPr>
              <w:t xml:space="preserve"> 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-4"/>
              </w:rPr>
              <w:t>n</w:t>
            </w:r>
            <w:r w:rsidRPr="00ED2235">
              <w:rPr>
                <w:rFonts w:ascii="Algerian" w:hAnsi="Algerian"/>
                <w:b/>
              </w:rPr>
              <w:t>st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</w:rPr>
              <w:t>t</w:t>
            </w:r>
            <w:r w:rsidRPr="00ED2235">
              <w:rPr>
                <w:rFonts w:ascii="Algerian" w:hAnsi="Algerian"/>
                <w:b/>
                <w:spacing w:val="-1"/>
              </w:rPr>
              <w:t>u</w:t>
            </w:r>
            <w:r w:rsidRPr="00ED2235">
              <w:rPr>
                <w:rFonts w:ascii="Algerian" w:hAnsi="Algerian"/>
                <w:b/>
              </w:rPr>
              <w:t>t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1"/>
              </w:rPr>
              <w:t>o</w:t>
            </w:r>
            <w:r w:rsidRPr="00ED2235">
              <w:rPr>
                <w:rFonts w:ascii="Algerian" w:hAnsi="Algerian"/>
                <w:b/>
              </w:rPr>
              <w:t>n</w:t>
            </w:r>
          </w:p>
          <w:p w14:paraId="28CFA532" w14:textId="77777777" w:rsidR="00F8670E" w:rsidRPr="00ED2235" w:rsidRDefault="00F8670E" w:rsidP="00CC2E7E">
            <w:pPr>
              <w:tabs>
                <w:tab w:val="left" w:pos="1800"/>
              </w:tabs>
            </w:pPr>
          </w:p>
        </w:tc>
        <w:tc>
          <w:tcPr>
            <w:tcW w:w="7367" w:type="dxa"/>
          </w:tcPr>
          <w:p w14:paraId="410147F4" w14:textId="77777777" w:rsidR="00F8670E" w:rsidRPr="00ED2235" w:rsidRDefault="00F8670E" w:rsidP="00CC2E7E">
            <w:pPr>
              <w:spacing w:line="200" w:lineRule="exact"/>
              <w:rPr>
                <w:rFonts w:cstheme="minorHAnsi"/>
              </w:rPr>
            </w:pPr>
          </w:p>
          <w:p w14:paraId="69323ED8" w14:textId="77777777" w:rsidR="00A80924" w:rsidRPr="00ED2235" w:rsidRDefault="00A80924" w:rsidP="00F87C08">
            <w:pPr>
              <w:rPr>
                <w:rFonts w:eastAsia="Verdana" w:cstheme="minorHAnsi"/>
                <w:lang w:val="it-IT"/>
              </w:rPr>
            </w:pPr>
          </w:p>
          <w:p w14:paraId="47A1D131" w14:textId="77777777" w:rsidR="00F8670E" w:rsidRPr="00871A2C" w:rsidRDefault="00F8670E" w:rsidP="00F87C08">
            <w:pPr>
              <w:rPr>
                <w:rFonts w:eastAsia="Verdana" w:cstheme="minorHAnsi"/>
                <w:b/>
                <w:lang w:val="it-IT"/>
              </w:rPr>
            </w:pPr>
            <w:r w:rsidRPr="00871A2C">
              <w:rPr>
                <w:rFonts w:eastAsia="Verdana" w:cstheme="minorHAnsi"/>
                <w:b/>
                <w:lang w:val="it-IT"/>
              </w:rPr>
              <w:t>U</w:t>
            </w:r>
            <w:r w:rsidRPr="00871A2C">
              <w:rPr>
                <w:rFonts w:eastAsia="Verdana" w:cstheme="minorHAnsi"/>
                <w:b/>
                <w:spacing w:val="1"/>
                <w:lang w:val="it-IT"/>
              </w:rPr>
              <w:t>n</w:t>
            </w:r>
            <w:r w:rsidRPr="00871A2C">
              <w:rPr>
                <w:rFonts w:eastAsia="Verdana" w:cstheme="minorHAnsi"/>
                <w:b/>
                <w:spacing w:val="2"/>
                <w:lang w:val="it-IT"/>
              </w:rPr>
              <w:t>i</w:t>
            </w:r>
            <w:r w:rsidRPr="00871A2C">
              <w:rPr>
                <w:rFonts w:eastAsia="Verdana" w:cstheme="minorHAnsi"/>
                <w:b/>
                <w:spacing w:val="-1"/>
                <w:lang w:val="it-IT"/>
              </w:rPr>
              <w:t>vers</w:t>
            </w:r>
            <w:r w:rsidRPr="00871A2C">
              <w:rPr>
                <w:rFonts w:eastAsia="Verdana" w:cstheme="minorHAnsi"/>
                <w:b/>
                <w:spacing w:val="2"/>
                <w:lang w:val="it-IT"/>
              </w:rPr>
              <w:t>i</w:t>
            </w:r>
            <w:r w:rsidRPr="00871A2C">
              <w:rPr>
                <w:rFonts w:eastAsia="Verdana" w:cstheme="minorHAnsi"/>
                <w:b/>
                <w:lang w:val="it-IT"/>
              </w:rPr>
              <w:t>t</w:t>
            </w:r>
            <w:r w:rsidR="00871A2C" w:rsidRPr="00871A2C">
              <w:rPr>
                <w:rFonts w:eastAsia="Verdana" w:cstheme="minorHAnsi"/>
                <w:b/>
                <w:lang w:val="it-IT"/>
              </w:rPr>
              <w:t xml:space="preserve">y of </w:t>
            </w:r>
            <w:r w:rsidRPr="00871A2C">
              <w:rPr>
                <w:rFonts w:eastAsia="Verdana" w:cstheme="minorHAnsi"/>
                <w:b/>
                <w:lang w:val="it-IT"/>
              </w:rPr>
              <w:t>F</w:t>
            </w:r>
            <w:r w:rsidRPr="00871A2C">
              <w:rPr>
                <w:rFonts w:eastAsia="Verdana" w:cstheme="minorHAnsi"/>
                <w:b/>
                <w:spacing w:val="-1"/>
                <w:lang w:val="it-IT"/>
              </w:rPr>
              <w:t>o</w:t>
            </w:r>
            <w:r w:rsidRPr="00871A2C">
              <w:rPr>
                <w:rFonts w:eastAsia="Verdana" w:cstheme="minorHAnsi"/>
                <w:b/>
                <w:lang w:val="it-IT"/>
              </w:rPr>
              <w:t>gg</w:t>
            </w:r>
            <w:r w:rsidRPr="00871A2C">
              <w:rPr>
                <w:rFonts w:eastAsia="Verdana" w:cstheme="minorHAnsi"/>
                <w:b/>
                <w:spacing w:val="2"/>
                <w:lang w:val="it-IT"/>
              </w:rPr>
              <w:t>i</w:t>
            </w:r>
            <w:r w:rsidRPr="00871A2C">
              <w:rPr>
                <w:rFonts w:eastAsia="Verdana" w:cstheme="minorHAnsi"/>
                <w:b/>
                <w:lang w:val="it-IT"/>
              </w:rPr>
              <w:t>a</w:t>
            </w:r>
          </w:p>
          <w:p w14:paraId="25E30DC8" w14:textId="77777777" w:rsidR="00F8670E" w:rsidRPr="00ED2235" w:rsidRDefault="00F8670E" w:rsidP="00CC2E7E">
            <w:pPr>
              <w:ind w:firstLine="720"/>
              <w:rPr>
                <w:rFonts w:cstheme="minorHAnsi"/>
              </w:rPr>
            </w:pPr>
          </w:p>
        </w:tc>
      </w:tr>
      <w:tr w:rsidR="00F8670E" w14:paraId="23370491" w14:textId="77777777" w:rsidTr="00871A2C">
        <w:trPr>
          <w:trHeight w:val="704"/>
        </w:trPr>
        <w:tc>
          <w:tcPr>
            <w:tcW w:w="2834" w:type="dxa"/>
          </w:tcPr>
          <w:p w14:paraId="673F9E3D" w14:textId="77777777" w:rsidR="00F8670E" w:rsidRPr="00ED2235" w:rsidRDefault="00F8670E" w:rsidP="00871A2C">
            <w:pPr>
              <w:tabs>
                <w:tab w:val="left" w:pos="1365"/>
              </w:tabs>
              <w:spacing w:before="240"/>
              <w:rPr>
                <w:rFonts w:ascii="Algerian" w:hAnsi="Algerian"/>
                <w:b/>
              </w:rPr>
            </w:pPr>
            <w:r w:rsidRPr="00ED2235">
              <w:rPr>
                <w:rFonts w:ascii="Algerian" w:eastAsia="Verdana" w:hAnsi="Algerian" w:cs="Verdana"/>
                <w:b/>
                <w:spacing w:val="-2"/>
                <w:lang w:val="it-IT"/>
              </w:rPr>
              <w:t>E</w:t>
            </w:r>
            <w:r w:rsidRPr="00ED2235">
              <w:rPr>
                <w:rFonts w:ascii="Algerian" w:eastAsia="Verdana" w:hAnsi="Algerian" w:cs="Verdana"/>
                <w:b/>
                <w:spacing w:val="-1"/>
                <w:lang w:val="it-IT"/>
              </w:rPr>
              <w:t>r</w:t>
            </w:r>
            <w:r w:rsidRPr="00ED2235">
              <w:rPr>
                <w:rFonts w:ascii="Algerian" w:eastAsia="Verdana" w:hAnsi="Algerian" w:cs="Verdana"/>
                <w:b/>
                <w:spacing w:val="2"/>
                <w:lang w:val="it-IT"/>
              </w:rPr>
              <w:t>a</w:t>
            </w:r>
            <w:r w:rsidRPr="00ED2235">
              <w:rPr>
                <w:rFonts w:ascii="Algerian" w:eastAsia="Verdana" w:hAnsi="Algerian" w:cs="Verdana"/>
                <w:b/>
                <w:spacing w:val="-1"/>
                <w:lang w:val="it-IT"/>
              </w:rPr>
              <w:t>s</w:t>
            </w:r>
            <w:r w:rsidRPr="00ED2235">
              <w:rPr>
                <w:rFonts w:ascii="Algerian" w:eastAsia="Verdana" w:hAnsi="Algerian" w:cs="Verdana"/>
                <w:b/>
                <w:lang w:val="it-IT"/>
              </w:rPr>
              <w:t>m</w:t>
            </w:r>
            <w:r w:rsidRPr="00ED2235">
              <w:rPr>
                <w:rFonts w:ascii="Algerian" w:eastAsia="Verdana" w:hAnsi="Algerian" w:cs="Verdana"/>
                <w:b/>
                <w:spacing w:val="1"/>
                <w:lang w:val="it-IT"/>
              </w:rPr>
              <w:t>u</w:t>
            </w:r>
            <w:r w:rsidRPr="00ED2235">
              <w:rPr>
                <w:rFonts w:ascii="Algerian" w:eastAsia="Verdana" w:hAnsi="Algerian" w:cs="Verdana"/>
                <w:b/>
                <w:lang w:val="it-IT"/>
              </w:rPr>
              <w:t>s</w:t>
            </w:r>
            <w:r w:rsidRPr="00ED2235">
              <w:rPr>
                <w:rFonts w:ascii="Algerian" w:eastAsia="Verdana" w:hAnsi="Algerian" w:cs="Verdana"/>
                <w:b/>
                <w:spacing w:val="-1"/>
                <w:lang w:val="it-IT"/>
              </w:rPr>
              <w:t xml:space="preserve"> </w:t>
            </w:r>
            <w:r w:rsidRPr="00ED2235">
              <w:rPr>
                <w:rFonts w:ascii="Algerian" w:eastAsia="Verdana" w:hAnsi="Algerian" w:cs="Verdana"/>
                <w:b/>
                <w:lang w:val="it-IT"/>
              </w:rPr>
              <w:t>ID</w:t>
            </w:r>
            <w:r w:rsidRPr="00ED2235">
              <w:rPr>
                <w:rFonts w:ascii="Algerian" w:eastAsia="Verdana" w:hAnsi="Algerian" w:cs="Verdana"/>
                <w:b/>
                <w:spacing w:val="-2"/>
                <w:lang w:val="it-IT"/>
              </w:rPr>
              <w:t xml:space="preserve"> </w:t>
            </w:r>
            <w:r w:rsidRPr="00ED2235">
              <w:rPr>
                <w:rFonts w:ascii="Algerian" w:eastAsia="Verdana" w:hAnsi="Algerian" w:cs="Verdana"/>
                <w:b/>
                <w:spacing w:val="2"/>
                <w:lang w:val="it-IT"/>
              </w:rPr>
              <w:t>C</w:t>
            </w:r>
            <w:r w:rsidRPr="00ED2235">
              <w:rPr>
                <w:rFonts w:ascii="Algerian" w:eastAsia="Verdana" w:hAnsi="Algerian" w:cs="Verdana"/>
                <w:b/>
                <w:spacing w:val="-1"/>
                <w:lang w:val="it-IT"/>
              </w:rPr>
              <w:t>o</w:t>
            </w:r>
            <w:r w:rsidRPr="00ED2235">
              <w:rPr>
                <w:rFonts w:ascii="Algerian" w:eastAsia="Verdana" w:hAnsi="Algerian" w:cs="Verdana"/>
                <w:b/>
                <w:lang w:val="it-IT"/>
              </w:rPr>
              <w:t>de</w:t>
            </w:r>
          </w:p>
        </w:tc>
        <w:tc>
          <w:tcPr>
            <w:tcW w:w="7367" w:type="dxa"/>
          </w:tcPr>
          <w:p w14:paraId="0EA6772F" w14:textId="77777777" w:rsidR="00F8670E" w:rsidRPr="00871A2C" w:rsidRDefault="00F8670E" w:rsidP="00871A2C">
            <w:pPr>
              <w:tabs>
                <w:tab w:val="left" w:pos="2742"/>
              </w:tabs>
              <w:spacing w:after="240"/>
              <w:rPr>
                <w:rFonts w:eastAsia="Verdana" w:cstheme="minorHAnsi"/>
                <w:lang w:val="it-IT"/>
              </w:rPr>
            </w:pPr>
            <w:r w:rsidRPr="00ED2235">
              <w:rPr>
                <w:rFonts w:eastAsia="Verdana" w:cstheme="minorHAnsi"/>
                <w:lang w:val="it-IT"/>
              </w:rPr>
              <w:t>I</w:t>
            </w:r>
            <w:r w:rsidRPr="00ED2235">
              <w:rPr>
                <w:rFonts w:eastAsia="Verdana" w:cstheme="minorHAnsi"/>
                <w:spacing w:val="-9"/>
                <w:lang w:val="it-IT"/>
              </w:rPr>
              <w:t xml:space="preserve"> </w:t>
            </w:r>
            <w:r w:rsidRPr="00ED2235">
              <w:rPr>
                <w:rFonts w:eastAsia="Verdana" w:cstheme="minorHAnsi"/>
                <w:spacing w:val="3"/>
                <w:lang w:val="it-IT"/>
              </w:rPr>
              <w:t>F</w:t>
            </w:r>
            <w:r w:rsidRPr="00ED2235">
              <w:rPr>
                <w:rFonts w:eastAsia="Verdana" w:cstheme="minorHAnsi"/>
                <w:spacing w:val="-1"/>
                <w:lang w:val="it-IT"/>
              </w:rPr>
              <w:t>O</w:t>
            </w:r>
            <w:r w:rsidRPr="00ED2235">
              <w:rPr>
                <w:rFonts w:eastAsia="Verdana" w:cstheme="minorHAnsi"/>
                <w:spacing w:val="1"/>
                <w:lang w:val="it-IT"/>
              </w:rPr>
              <w:t>GG</w:t>
            </w:r>
            <w:r w:rsidRPr="00ED2235">
              <w:rPr>
                <w:rFonts w:eastAsia="Verdana" w:cstheme="minorHAnsi"/>
                <w:spacing w:val="-3"/>
                <w:lang w:val="it-IT"/>
              </w:rPr>
              <w:t>I</w:t>
            </w:r>
            <w:r w:rsidRPr="00ED2235">
              <w:rPr>
                <w:rFonts w:eastAsia="Verdana" w:cstheme="minorHAnsi"/>
                <w:lang w:val="it-IT"/>
              </w:rPr>
              <w:t>A</w:t>
            </w:r>
            <w:r w:rsidRPr="00ED2235">
              <w:rPr>
                <w:rFonts w:eastAsia="Verdana" w:cstheme="minorHAnsi"/>
                <w:spacing w:val="-6"/>
                <w:lang w:val="it-IT"/>
              </w:rPr>
              <w:t xml:space="preserve"> </w:t>
            </w:r>
            <w:r w:rsidRPr="00ED2235">
              <w:rPr>
                <w:rFonts w:eastAsia="Verdana" w:cstheme="minorHAnsi"/>
                <w:lang w:val="it-IT"/>
              </w:rPr>
              <w:t>03</w:t>
            </w:r>
          </w:p>
        </w:tc>
      </w:tr>
      <w:tr w:rsidR="00F8670E" w14:paraId="5412F3C9" w14:textId="77777777" w:rsidTr="00B43BBD">
        <w:trPr>
          <w:trHeight w:val="639"/>
        </w:trPr>
        <w:tc>
          <w:tcPr>
            <w:tcW w:w="2834" w:type="dxa"/>
          </w:tcPr>
          <w:p w14:paraId="10B6F4E3" w14:textId="77777777" w:rsidR="00F87C08" w:rsidRPr="00ED2235" w:rsidRDefault="00F87C08" w:rsidP="00F87C08">
            <w:pPr>
              <w:spacing w:line="200" w:lineRule="exact"/>
              <w:rPr>
                <w:rFonts w:ascii="Algerian" w:hAnsi="Algerian"/>
                <w:b/>
              </w:rPr>
            </w:pPr>
          </w:p>
          <w:p w14:paraId="55DD6382" w14:textId="77777777" w:rsidR="00F8670E" w:rsidRPr="00ED2235" w:rsidRDefault="00F8670E" w:rsidP="00F87C08">
            <w:pPr>
              <w:spacing w:line="200" w:lineRule="exact"/>
              <w:rPr>
                <w:rFonts w:ascii="Algerian" w:hAnsi="Algerian"/>
                <w:b/>
              </w:rPr>
            </w:pPr>
            <w:r w:rsidRPr="00ED2235">
              <w:rPr>
                <w:rFonts w:ascii="Algerian" w:hAnsi="Algerian"/>
                <w:b/>
              </w:rPr>
              <w:t>We</w:t>
            </w:r>
            <w:r w:rsidRPr="00ED2235">
              <w:rPr>
                <w:rFonts w:ascii="Algerian" w:hAnsi="Algerian"/>
                <w:b/>
                <w:spacing w:val="-1"/>
              </w:rPr>
              <w:t>b</w:t>
            </w:r>
            <w:r w:rsidRPr="00ED2235">
              <w:rPr>
                <w:rFonts w:ascii="Algerian" w:hAnsi="Algerian"/>
                <w:b/>
              </w:rPr>
              <w:t>s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-2"/>
              </w:rPr>
              <w:t>t</w:t>
            </w:r>
            <w:r w:rsidRPr="00ED2235">
              <w:rPr>
                <w:rFonts w:ascii="Algerian" w:hAnsi="Algerian"/>
                <w:b/>
              </w:rPr>
              <w:t>e</w:t>
            </w:r>
          </w:p>
        </w:tc>
        <w:tc>
          <w:tcPr>
            <w:tcW w:w="7367" w:type="dxa"/>
          </w:tcPr>
          <w:p w14:paraId="293F512A" w14:textId="77777777" w:rsidR="00F87C08" w:rsidRPr="00ED2235" w:rsidRDefault="00F87C08" w:rsidP="00CC2E7E">
            <w:pPr>
              <w:spacing w:line="200" w:lineRule="exact"/>
              <w:rPr>
                <w:rFonts w:cstheme="minorHAnsi"/>
              </w:rPr>
            </w:pPr>
          </w:p>
          <w:bookmarkStart w:id="0" w:name="_GoBack"/>
          <w:p w14:paraId="7D19710D" w14:textId="77777777" w:rsidR="00F8670E" w:rsidRPr="00ED2235" w:rsidRDefault="00B13A1C" w:rsidP="00CC2E7E">
            <w:pPr>
              <w:spacing w:line="200" w:lineRule="exact"/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"https://www.unifg.it/" </w:instrText>
            </w:r>
            <w:r>
              <w:fldChar w:fldCharType="separate"/>
            </w:r>
            <w:r w:rsidR="00F8670E" w:rsidRPr="00ED2235">
              <w:rPr>
                <w:rStyle w:val="Hypertextovodkaz"/>
                <w:rFonts w:cstheme="minorHAnsi"/>
              </w:rPr>
              <w:t>https://www.unifg.it/</w:t>
            </w:r>
            <w:r>
              <w:rPr>
                <w:rStyle w:val="Hypertextovodkaz"/>
                <w:rFonts w:cstheme="minorHAnsi"/>
              </w:rPr>
              <w:fldChar w:fldCharType="end"/>
            </w:r>
            <w:bookmarkEnd w:id="0"/>
          </w:p>
        </w:tc>
      </w:tr>
      <w:tr w:rsidR="00F8670E" w:rsidRPr="00BC0CB2" w14:paraId="0322A177" w14:textId="77777777" w:rsidTr="00B43BBD">
        <w:trPr>
          <w:trHeight w:val="842"/>
        </w:trPr>
        <w:tc>
          <w:tcPr>
            <w:tcW w:w="2834" w:type="dxa"/>
          </w:tcPr>
          <w:p w14:paraId="761F4DCB" w14:textId="77777777" w:rsidR="00F8670E" w:rsidRPr="00ED2235" w:rsidRDefault="00F8670E" w:rsidP="00F87C08">
            <w:pPr>
              <w:pStyle w:val="Zkladntext"/>
              <w:spacing w:before="56" w:line="272" w:lineRule="auto"/>
              <w:ind w:left="0" w:right="88"/>
              <w:rPr>
                <w:rFonts w:ascii="Algerian" w:hAnsi="Algerian" w:cs="Times New Roman"/>
                <w:b/>
              </w:rPr>
            </w:pPr>
            <w:r w:rsidRPr="00ED2235">
              <w:rPr>
                <w:rFonts w:ascii="Algerian" w:hAnsi="Algerian" w:cs="Times New Roman"/>
                <w:b/>
                <w:spacing w:val="-1"/>
              </w:rPr>
              <w:t>H</w:t>
            </w:r>
            <w:r w:rsidRPr="00ED2235">
              <w:rPr>
                <w:rFonts w:ascii="Algerian" w:hAnsi="Algerian" w:cs="Times New Roman"/>
                <w:b/>
              </w:rPr>
              <w:t>ead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 xml:space="preserve"> </w:t>
            </w:r>
            <w:r w:rsidRPr="00ED2235">
              <w:rPr>
                <w:rFonts w:ascii="Algerian" w:hAnsi="Algerian" w:cs="Times New Roman"/>
                <w:b/>
                <w:spacing w:val="1"/>
              </w:rPr>
              <w:t>o</w:t>
            </w:r>
            <w:r w:rsidRPr="00ED2235">
              <w:rPr>
                <w:rFonts w:ascii="Algerian" w:hAnsi="Algerian" w:cs="Times New Roman"/>
                <w:b/>
              </w:rPr>
              <w:t xml:space="preserve">f 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In</w:t>
            </w:r>
            <w:r w:rsidRPr="00ED2235">
              <w:rPr>
                <w:rFonts w:ascii="Algerian" w:hAnsi="Algerian" w:cs="Times New Roman"/>
                <w:b/>
                <w:spacing w:val="-2"/>
              </w:rPr>
              <w:t>t</w:t>
            </w:r>
            <w:r w:rsidRPr="00ED2235">
              <w:rPr>
                <w:rFonts w:ascii="Algerian" w:hAnsi="Algerian" w:cs="Times New Roman"/>
                <w:b/>
              </w:rPr>
              <w:t>e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rn</w:t>
            </w:r>
            <w:r w:rsidRPr="00ED2235">
              <w:rPr>
                <w:rFonts w:ascii="Algerian" w:hAnsi="Algerian" w:cs="Times New Roman"/>
                <w:b/>
              </w:rPr>
              <w:t>at</w:t>
            </w:r>
            <w:r w:rsidRPr="00ED2235">
              <w:rPr>
                <w:rFonts w:ascii="Algerian" w:hAnsi="Algerian" w:cs="Times New Roman"/>
                <w:b/>
                <w:spacing w:val="-3"/>
              </w:rPr>
              <w:t>i</w:t>
            </w:r>
            <w:r w:rsidRPr="00ED2235">
              <w:rPr>
                <w:rFonts w:ascii="Algerian" w:hAnsi="Algerian" w:cs="Times New Roman"/>
                <w:b/>
                <w:spacing w:val="1"/>
              </w:rPr>
              <w:t>o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n</w:t>
            </w:r>
            <w:r w:rsidRPr="00ED2235">
              <w:rPr>
                <w:rFonts w:ascii="Algerian" w:hAnsi="Algerian" w:cs="Times New Roman"/>
                <w:b/>
              </w:rPr>
              <w:t>al</w:t>
            </w:r>
            <w:r w:rsidRPr="00ED2235">
              <w:rPr>
                <w:rFonts w:ascii="Algerian" w:eastAsia="Times New Roman" w:hAnsi="Algerian" w:cs="Times New Roman"/>
                <w:b/>
              </w:rPr>
              <w:t xml:space="preserve"> </w:t>
            </w:r>
            <w:r w:rsidRPr="00ED2235">
              <w:rPr>
                <w:rFonts w:ascii="Algerian" w:hAnsi="Algerian" w:cs="Times New Roman"/>
                <w:b/>
              </w:rPr>
              <w:t>Re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l</w:t>
            </w:r>
            <w:r w:rsidRPr="00ED2235">
              <w:rPr>
                <w:rFonts w:ascii="Algerian" w:hAnsi="Algerian" w:cs="Times New Roman"/>
                <w:b/>
              </w:rPr>
              <w:t>at</w:t>
            </w:r>
            <w:r w:rsidRPr="00ED2235">
              <w:rPr>
                <w:rFonts w:ascii="Algerian" w:hAnsi="Algerian" w:cs="Times New Roman"/>
                <w:b/>
                <w:spacing w:val="-3"/>
              </w:rPr>
              <w:t>i</w:t>
            </w:r>
            <w:r w:rsidRPr="00ED2235">
              <w:rPr>
                <w:rFonts w:ascii="Algerian" w:hAnsi="Algerian" w:cs="Times New Roman"/>
                <w:b/>
                <w:spacing w:val="1"/>
              </w:rPr>
              <w:t>o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n</w:t>
            </w:r>
            <w:r w:rsidRPr="00ED2235">
              <w:rPr>
                <w:rFonts w:ascii="Algerian" w:hAnsi="Algerian" w:cs="Times New Roman"/>
                <w:b/>
              </w:rPr>
              <w:t xml:space="preserve">s </w:t>
            </w:r>
            <w:r w:rsidRPr="00ED2235">
              <w:rPr>
                <w:rFonts w:ascii="Algerian" w:hAnsi="Algerian" w:cs="Times New Roman"/>
                <w:b/>
                <w:spacing w:val="-2"/>
              </w:rPr>
              <w:t>D</w:t>
            </w:r>
            <w:r w:rsidRPr="00ED2235">
              <w:rPr>
                <w:rFonts w:ascii="Algerian" w:hAnsi="Algerian" w:cs="Times New Roman"/>
                <w:b/>
              </w:rPr>
              <w:t>e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p</w:t>
            </w:r>
            <w:r w:rsidRPr="00ED2235">
              <w:rPr>
                <w:rFonts w:ascii="Algerian" w:hAnsi="Algerian" w:cs="Times New Roman"/>
                <w:b/>
              </w:rPr>
              <w:t>a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r</w:t>
            </w:r>
            <w:r w:rsidRPr="00ED2235">
              <w:rPr>
                <w:rFonts w:ascii="Algerian" w:hAnsi="Algerian" w:cs="Times New Roman"/>
                <w:b/>
                <w:spacing w:val="-2"/>
              </w:rPr>
              <w:t>t</w:t>
            </w:r>
            <w:r w:rsidRPr="00ED2235">
              <w:rPr>
                <w:rFonts w:ascii="Algerian" w:hAnsi="Algerian" w:cs="Times New Roman"/>
                <w:b/>
                <w:spacing w:val="1"/>
              </w:rPr>
              <w:t>m</w:t>
            </w:r>
            <w:r w:rsidRPr="00ED2235">
              <w:rPr>
                <w:rFonts w:ascii="Algerian" w:hAnsi="Algerian" w:cs="Times New Roman"/>
                <w:b/>
              </w:rPr>
              <w:t>e</w:t>
            </w:r>
            <w:r w:rsidRPr="00ED2235">
              <w:rPr>
                <w:rFonts w:ascii="Algerian" w:hAnsi="Algerian" w:cs="Times New Roman"/>
                <w:b/>
                <w:spacing w:val="-1"/>
              </w:rPr>
              <w:t>n</w:t>
            </w:r>
            <w:r w:rsidRPr="00ED2235">
              <w:rPr>
                <w:rFonts w:ascii="Algerian" w:hAnsi="Algerian" w:cs="Times New Roman"/>
                <w:b/>
              </w:rPr>
              <w:t>t</w:t>
            </w:r>
          </w:p>
          <w:p w14:paraId="29F8548A" w14:textId="77777777" w:rsidR="00F8670E" w:rsidRPr="00ED2235" w:rsidRDefault="00F8670E" w:rsidP="00CC2E7E">
            <w:pPr>
              <w:spacing w:line="200" w:lineRule="exact"/>
            </w:pPr>
          </w:p>
        </w:tc>
        <w:tc>
          <w:tcPr>
            <w:tcW w:w="7367" w:type="dxa"/>
          </w:tcPr>
          <w:p w14:paraId="36D00C46" w14:textId="77777777" w:rsidR="00A80924" w:rsidRPr="008725D0" w:rsidRDefault="00A80924" w:rsidP="00CC2E7E">
            <w:pPr>
              <w:tabs>
                <w:tab w:val="left" w:pos="2310"/>
              </w:tabs>
              <w:rPr>
                <w:rFonts w:cstheme="minorHAnsi"/>
                <w:lang w:val="it-IT"/>
              </w:rPr>
            </w:pPr>
          </w:p>
          <w:p w14:paraId="6673A09C" w14:textId="77777777" w:rsidR="00F8670E" w:rsidRPr="008725D0" w:rsidRDefault="00F8670E" w:rsidP="00CC2E7E">
            <w:pPr>
              <w:tabs>
                <w:tab w:val="left" w:pos="2310"/>
              </w:tabs>
              <w:rPr>
                <w:rFonts w:cstheme="minorHAnsi"/>
                <w:lang w:val="it-IT"/>
              </w:rPr>
            </w:pPr>
            <w:r w:rsidRPr="008725D0">
              <w:rPr>
                <w:rFonts w:cstheme="minorHAnsi"/>
                <w:lang w:val="it-IT"/>
              </w:rPr>
              <w:t>Mr. Pierlugi Centola</w:t>
            </w:r>
          </w:p>
          <w:p w14:paraId="7CE56FF0" w14:textId="77777777" w:rsidR="00F8670E" w:rsidRPr="008725D0" w:rsidRDefault="00F8670E" w:rsidP="00CC2E7E">
            <w:pPr>
              <w:tabs>
                <w:tab w:val="left" w:pos="2310"/>
              </w:tabs>
              <w:rPr>
                <w:rFonts w:cstheme="minorHAnsi"/>
                <w:lang w:val="it-IT"/>
              </w:rPr>
            </w:pPr>
            <w:r w:rsidRPr="008725D0">
              <w:rPr>
                <w:rFonts w:cstheme="minorHAnsi"/>
                <w:lang w:val="it-IT"/>
              </w:rPr>
              <w:t xml:space="preserve">Email: </w:t>
            </w:r>
            <w:hyperlink r:id="rId8" w:history="1">
              <w:r w:rsidR="00A80924" w:rsidRPr="008725D0">
                <w:rPr>
                  <w:rStyle w:val="Hypertextovodkaz"/>
                  <w:rFonts w:cstheme="minorHAnsi"/>
                  <w:u w:val="none"/>
                  <w:lang w:val="it-IT"/>
                </w:rPr>
                <w:t>relint@unifg.it</w:t>
              </w:r>
            </w:hyperlink>
          </w:p>
          <w:p w14:paraId="09044047" w14:textId="77777777" w:rsidR="00F8670E" w:rsidRPr="008725D0" w:rsidRDefault="00F8670E" w:rsidP="00CC2E7E">
            <w:pPr>
              <w:spacing w:line="200" w:lineRule="exact"/>
              <w:rPr>
                <w:rFonts w:cstheme="minorHAnsi"/>
                <w:lang w:val="it-IT"/>
              </w:rPr>
            </w:pPr>
          </w:p>
        </w:tc>
      </w:tr>
      <w:tr w:rsidR="00F8670E" w:rsidRPr="00BC0CB2" w14:paraId="4C676FAD" w14:textId="77777777" w:rsidTr="00B43BBD">
        <w:trPr>
          <w:trHeight w:val="900"/>
        </w:trPr>
        <w:tc>
          <w:tcPr>
            <w:tcW w:w="2834" w:type="dxa"/>
          </w:tcPr>
          <w:p w14:paraId="6298F226" w14:textId="77777777" w:rsidR="00F87C08" w:rsidRPr="008725D0" w:rsidRDefault="00F87C08" w:rsidP="00F87C08">
            <w:pPr>
              <w:pStyle w:val="Zkladntext"/>
              <w:ind w:left="0"/>
              <w:rPr>
                <w:rFonts w:ascii="Algerian" w:hAnsi="Algerian"/>
                <w:b/>
                <w:spacing w:val="-1"/>
                <w:lang w:val="it-IT"/>
              </w:rPr>
            </w:pPr>
          </w:p>
          <w:p w14:paraId="208E842F" w14:textId="77777777" w:rsidR="00F8670E" w:rsidRPr="00ED2235" w:rsidRDefault="00F8670E" w:rsidP="00F87C08">
            <w:pPr>
              <w:pStyle w:val="Zkladntext"/>
              <w:ind w:left="0"/>
              <w:rPr>
                <w:rFonts w:ascii="Algerian" w:hAnsi="Algerian"/>
                <w:b/>
                <w:spacing w:val="-1"/>
              </w:rPr>
            </w:pP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1"/>
              </w:rPr>
              <w:t>n</w:t>
            </w:r>
            <w:r w:rsidRPr="00ED2235">
              <w:rPr>
                <w:rFonts w:ascii="Algerian" w:hAnsi="Algerian"/>
                <w:b/>
              </w:rPr>
              <w:t>te</w:t>
            </w:r>
            <w:r w:rsidRPr="00ED2235">
              <w:rPr>
                <w:rFonts w:ascii="Algerian" w:hAnsi="Algerian"/>
                <w:b/>
                <w:spacing w:val="-1"/>
              </w:rPr>
              <w:t>r</w:t>
            </w:r>
            <w:r w:rsidRPr="00ED2235">
              <w:rPr>
                <w:rFonts w:ascii="Algerian" w:hAnsi="Algerian"/>
                <w:b/>
                <w:spacing w:val="1"/>
              </w:rPr>
              <w:t>n</w:t>
            </w:r>
            <w:r w:rsidRPr="00ED2235">
              <w:rPr>
                <w:rFonts w:ascii="Algerian" w:hAnsi="Algerian"/>
                <w:b/>
              </w:rPr>
              <w:t>at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3"/>
              </w:rPr>
              <w:t>o</w:t>
            </w:r>
            <w:r w:rsidRPr="00ED2235">
              <w:rPr>
                <w:rFonts w:ascii="Algerian" w:hAnsi="Algerian"/>
                <w:b/>
                <w:spacing w:val="-1"/>
              </w:rPr>
              <w:t>n</w:t>
            </w:r>
            <w:r w:rsidRPr="00ED2235">
              <w:rPr>
                <w:rFonts w:ascii="Algerian" w:hAnsi="Algerian"/>
                <w:b/>
                <w:spacing w:val="2"/>
              </w:rPr>
              <w:t>a</w:t>
            </w:r>
            <w:r w:rsidRPr="00ED2235">
              <w:rPr>
                <w:rFonts w:ascii="Algerian" w:hAnsi="Algerian"/>
                <w:b/>
              </w:rPr>
              <w:t>l Re</w:t>
            </w:r>
            <w:r w:rsidRPr="00ED2235">
              <w:rPr>
                <w:rFonts w:ascii="Algerian" w:hAnsi="Algerian"/>
                <w:b/>
                <w:spacing w:val="2"/>
              </w:rPr>
              <w:t>l</w:t>
            </w:r>
            <w:r w:rsidRPr="00ED2235">
              <w:rPr>
                <w:rFonts w:ascii="Algerian" w:hAnsi="Algerian"/>
                <w:b/>
              </w:rPr>
              <w:t>at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  <w:spacing w:val="3"/>
              </w:rPr>
              <w:t>o</w:t>
            </w:r>
            <w:r w:rsidRPr="00ED2235">
              <w:rPr>
                <w:rFonts w:ascii="Algerian" w:hAnsi="Algerian"/>
                <w:b/>
                <w:spacing w:val="-1"/>
              </w:rPr>
              <w:t>n</w:t>
            </w:r>
            <w:r w:rsidRPr="00ED2235">
              <w:rPr>
                <w:rFonts w:ascii="Algerian" w:hAnsi="Algerian"/>
                <w:b/>
              </w:rPr>
              <w:t>s</w:t>
            </w:r>
            <w:r w:rsidRPr="00ED2235">
              <w:rPr>
                <w:rFonts w:ascii="Algerian" w:eastAsia="Times New Roman" w:hAnsi="Algerian" w:cs="Times New Roman"/>
                <w:b/>
              </w:rPr>
              <w:t xml:space="preserve"> </w:t>
            </w:r>
            <w:r w:rsidRPr="00ED2235">
              <w:rPr>
                <w:rFonts w:ascii="Algerian" w:hAnsi="Algerian"/>
                <w:b/>
              </w:rPr>
              <w:t>O</w:t>
            </w:r>
            <w:r w:rsidRPr="00ED2235">
              <w:rPr>
                <w:rFonts w:ascii="Algerian" w:hAnsi="Algerian"/>
                <w:b/>
                <w:spacing w:val="-1"/>
              </w:rPr>
              <w:t>f</w:t>
            </w:r>
            <w:r w:rsidRPr="00ED2235">
              <w:rPr>
                <w:rFonts w:ascii="Algerian" w:hAnsi="Algerian"/>
                <w:b/>
                <w:spacing w:val="2"/>
              </w:rPr>
              <w:t>f</w:t>
            </w:r>
            <w:r w:rsidRPr="00ED2235">
              <w:rPr>
                <w:rFonts w:ascii="Algerian" w:hAnsi="Algerian"/>
                <w:b/>
                <w:spacing w:val="-1"/>
              </w:rPr>
              <w:t>i</w:t>
            </w:r>
            <w:r w:rsidRPr="00ED2235">
              <w:rPr>
                <w:rFonts w:ascii="Algerian" w:hAnsi="Algerian"/>
                <w:b/>
              </w:rPr>
              <w:t>ce</w:t>
            </w:r>
            <w:r w:rsidRPr="00ED2235">
              <w:rPr>
                <w:rFonts w:ascii="Algerian" w:hAnsi="Algerian"/>
                <w:b/>
                <w:spacing w:val="1"/>
              </w:rPr>
              <w:t xml:space="preserve"> </w:t>
            </w:r>
            <w:r w:rsidRPr="00ED2235">
              <w:rPr>
                <w:rFonts w:ascii="Algerian" w:hAnsi="Algerian"/>
                <w:b/>
                <w:spacing w:val="2"/>
              </w:rPr>
              <w:t>a</w:t>
            </w:r>
            <w:r w:rsidRPr="00ED2235">
              <w:rPr>
                <w:rFonts w:ascii="Algerian" w:hAnsi="Algerian"/>
                <w:b/>
                <w:spacing w:val="-1"/>
              </w:rPr>
              <w:t>d</w:t>
            </w:r>
            <w:r w:rsidRPr="00ED2235">
              <w:rPr>
                <w:rFonts w:ascii="Algerian" w:hAnsi="Algerian"/>
                <w:b/>
                <w:spacing w:val="1"/>
              </w:rPr>
              <w:t>d</w:t>
            </w:r>
            <w:r w:rsidRPr="00ED2235">
              <w:rPr>
                <w:rFonts w:ascii="Algerian" w:hAnsi="Algerian"/>
                <w:b/>
                <w:spacing w:val="-1"/>
              </w:rPr>
              <w:t>r</w:t>
            </w:r>
            <w:r w:rsidRPr="00ED2235">
              <w:rPr>
                <w:rFonts w:ascii="Algerian" w:hAnsi="Algerian"/>
                <w:b/>
              </w:rPr>
              <w:t>ess</w:t>
            </w:r>
          </w:p>
          <w:p w14:paraId="1671CA88" w14:textId="77777777" w:rsidR="00F8670E" w:rsidRPr="00ED2235" w:rsidRDefault="00F8670E" w:rsidP="00CC2E7E">
            <w:pPr>
              <w:spacing w:line="200" w:lineRule="exact"/>
            </w:pPr>
          </w:p>
        </w:tc>
        <w:tc>
          <w:tcPr>
            <w:tcW w:w="7367" w:type="dxa"/>
          </w:tcPr>
          <w:p w14:paraId="26737383" w14:textId="77777777" w:rsidR="00F8670E" w:rsidRPr="008725D0" w:rsidRDefault="00871A2C" w:rsidP="00CC2E7E">
            <w:pPr>
              <w:tabs>
                <w:tab w:val="left" w:pos="2310"/>
              </w:tabs>
              <w:rPr>
                <w:rStyle w:val="views-field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</w:pPr>
            <w:r w:rsidRPr="008725D0">
              <w:rPr>
                <w:rStyle w:val="field-content"/>
                <w:lang w:val="it-IT"/>
              </w:rPr>
              <w:t>University of Foggia</w:t>
            </w:r>
          </w:p>
          <w:p w14:paraId="36233398" w14:textId="77777777" w:rsidR="00F8670E" w:rsidRPr="008725D0" w:rsidRDefault="00F8670E" w:rsidP="00CC2E7E">
            <w:pPr>
              <w:tabs>
                <w:tab w:val="left" w:pos="2310"/>
              </w:tabs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</w:pPr>
            <w:r w:rsidRPr="008725D0"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Via Gramsci</w:t>
            </w:r>
            <w:r w:rsidRPr="008725D0">
              <w:rPr>
                <w:rStyle w:val="views-field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 </w:t>
            </w:r>
            <w:r w:rsidRPr="008725D0"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89/91</w:t>
            </w:r>
            <w:r w:rsidRPr="008725D0">
              <w:rPr>
                <w:rStyle w:val="views-field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 </w:t>
            </w:r>
          </w:p>
          <w:p w14:paraId="7F7F213C" w14:textId="77777777" w:rsidR="00F8670E" w:rsidRPr="008725D0" w:rsidRDefault="00F8670E" w:rsidP="00CC2E7E">
            <w:pPr>
              <w:tabs>
                <w:tab w:val="left" w:pos="2310"/>
              </w:tabs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</w:pPr>
            <w:r w:rsidRPr="008725D0"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71122</w:t>
            </w:r>
            <w:r w:rsidRPr="008725D0">
              <w:rPr>
                <w:rStyle w:val="views-field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 </w:t>
            </w:r>
            <w:r w:rsidRPr="008725D0"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FOGGIA</w:t>
            </w:r>
            <w:r w:rsidR="00F87C08" w:rsidRPr="008725D0">
              <w:rPr>
                <w:rStyle w:val="field-content"/>
                <w:rFonts w:cstheme="minorHAnsi"/>
                <w:color w:val="000000"/>
                <w:bdr w:val="none" w:sz="0" w:space="0" w:color="auto" w:frame="1"/>
                <w:shd w:val="clear" w:color="auto" w:fill="FAFAFA"/>
                <w:lang w:val="it-IT"/>
              </w:rPr>
              <w:t>, ITALY</w:t>
            </w:r>
          </w:p>
          <w:p w14:paraId="4B2B04E4" w14:textId="77777777" w:rsidR="00F8670E" w:rsidRPr="008725D0" w:rsidRDefault="00F8670E" w:rsidP="00CC2E7E">
            <w:pPr>
              <w:spacing w:line="200" w:lineRule="exact"/>
              <w:rPr>
                <w:rFonts w:cstheme="minorHAnsi"/>
                <w:lang w:val="it-IT"/>
              </w:rPr>
            </w:pPr>
          </w:p>
        </w:tc>
      </w:tr>
      <w:tr w:rsidR="00F8670E" w14:paraId="15D68968" w14:textId="77777777" w:rsidTr="00B43BBD">
        <w:trPr>
          <w:trHeight w:val="938"/>
        </w:trPr>
        <w:tc>
          <w:tcPr>
            <w:tcW w:w="2834" w:type="dxa"/>
          </w:tcPr>
          <w:p w14:paraId="37341950" w14:textId="77777777" w:rsidR="00A04EC6" w:rsidRPr="008725D0" w:rsidRDefault="00A04EC6" w:rsidP="00CC2E7E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BBE741" w14:textId="77777777" w:rsidR="00A04EC6" w:rsidRDefault="00A04EC6" w:rsidP="00A04E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cs-CZ" w:eastAsia="zh-CN"/>
              </w:rPr>
              <w:drawing>
                <wp:inline distT="0" distB="0" distL="0" distR="0" wp14:anchorId="30BB7DE1" wp14:editId="23D8DD5B">
                  <wp:extent cx="342900" cy="342900"/>
                  <wp:effectExtent l="0" t="0" r="0" b="0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downlo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3969C" w14:textId="77777777" w:rsidR="00F8670E" w:rsidRPr="00A04EC6" w:rsidRDefault="00F8670E" w:rsidP="00A04E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</w:tcPr>
          <w:p w14:paraId="79D5AB05" w14:textId="77777777" w:rsidR="00F87C08" w:rsidRPr="00ED2235" w:rsidRDefault="00F87C08" w:rsidP="00CC2E7E">
            <w:pPr>
              <w:spacing w:line="200" w:lineRule="exact"/>
              <w:rPr>
                <w:rFonts w:cstheme="minorHAnsi"/>
              </w:rPr>
            </w:pPr>
          </w:p>
          <w:p w14:paraId="150EE28B" w14:textId="77777777" w:rsidR="00F87C08" w:rsidRPr="00ED2235" w:rsidRDefault="00F87C08" w:rsidP="00CC2E7E">
            <w:pPr>
              <w:spacing w:line="200" w:lineRule="exact"/>
              <w:rPr>
                <w:rFonts w:cstheme="minorHAnsi"/>
              </w:rPr>
            </w:pPr>
          </w:p>
          <w:p w14:paraId="7715AE8F" w14:textId="77777777" w:rsidR="00F8670E" w:rsidRPr="00ED2235" w:rsidRDefault="00B13A1C" w:rsidP="00F87C08">
            <w:pPr>
              <w:spacing w:line="200" w:lineRule="exact"/>
              <w:rPr>
                <w:rFonts w:cstheme="minorHAnsi"/>
              </w:rPr>
            </w:pPr>
            <w:hyperlink r:id="rId10" w:history="1">
              <w:r w:rsidR="00F87C08" w:rsidRPr="00ED2235">
                <w:rPr>
                  <w:rStyle w:val="Hypertextovodkaz"/>
                  <w:rFonts w:cstheme="minorHAnsi"/>
                </w:rPr>
                <w:t>https://www.facebook.com/UnifgInternationalDepartment/</w:t>
              </w:r>
            </w:hyperlink>
          </w:p>
        </w:tc>
      </w:tr>
    </w:tbl>
    <w:p w14:paraId="62620C28" w14:textId="77777777" w:rsidR="00F8670E" w:rsidRDefault="00F8670E">
      <w:pPr>
        <w:spacing w:before="5" w:line="100" w:lineRule="exact"/>
        <w:rPr>
          <w:sz w:val="10"/>
          <w:szCs w:val="10"/>
        </w:rPr>
      </w:pPr>
    </w:p>
    <w:p w14:paraId="66794F44" w14:textId="77777777" w:rsidR="00673232" w:rsidRDefault="00F64B76" w:rsidP="00834576">
      <w:pPr>
        <w:pStyle w:val="Zkladntext"/>
        <w:spacing w:before="56"/>
        <w:ind w:left="272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ndi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6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 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5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ggi</w:t>
      </w:r>
      <w:r>
        <w:t xml:space="preserve">a,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a</w:t>
      </w:r>
      <w:r>
        <w:rPr>
          <w:spacing w:val="-5"/>
        </w:rPr>
        <w:t>t</w:t>
      </w:r>
      <w:r>
        <w:t xml:space="preserve">ed </w:t>
      </w:r>
      <w:r>
        <w:rPr>
          <w:spacing w:val="-5"/>
        </w:rPr>
        <w:t>c</w:t>
      </w:r>
      <w:r>
        <w:t>a</w:t>
      </w:r>
      <w:r>
        <w:rPr>
          <w:spacing w:val="-1"/>
        </w:rPr>
        <w:t>ndi</w:t>
      </w:r>
      <w:r>
        <w:rPr>
          <w:spacing w:val="-4"/>
        </w:rPr>
        <w:t>d</w:t>
      </w:r>
      <w:r>
        <w:t xml:space="preserve">ates </w:t>
      </w:r>
      <w:r>
        <w:rPr>
          <w:spacing w:val="-5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y 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r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>a</w:t>
      </w:r>
      <w:r>
        <w:t>c</w:t>
      </w:r>
      <w:r>
        <w:rPr>
          <w:spacing w:val="-1"/>
        </w:rPr>
        <w:t>hin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t>:</w:t>
      </w:r>
    </w:p>
    <w:p w14:paraId="56E2E3C1" w14:textId="77777777" w:rsidR="00673232" w:rsidRDefault="00673232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10029" w:type="dxa"/>
        <w:tblInd w:w="169" w:type="dxa"/>
        <w:tblLayout w:type="fixed"/>
        <w:tblLook w:val="01E0" w:firstRow="1" w:lastRow="1" w:firstColumn="1" w:lastColumn="1" w:noHBand="0" w:noVBand="0"/>
      </w:tblPr>
      <w:tblGrid>
        <w:gridCol w:w="1917"/>
        <w:gridCol w:w="1913"/>
        <w:gridCol w:w="1915"/>
        <w:gridCol w:w="1913"/>
        <w:gridCol w:w="2371"/>
      </w:tblGrid>
      <w:tr w:rsidR="00673232" w14:paraId="3A4D8ED6" w14:textId="77777777" w:rsidTr="00B43BBD">
        <w:trPr>
          <w:trHeight w:hRule="exact" w:val="557"/>
        </w:trPr>
        <w:tc>
          <w:tcPr>
            <w:tcW w:w="10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55E91"/>
          </w:tcPr>
          <w:p w14:paraId="59484D36" w14:textId="77777777" w:rsidR="00673232" w:rsidRDefault="0067323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45C6F240" w14:textId="77777777" w:rsidR="00F8670E" w:rsidRDefault="00F64B7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*</w:t>
            </w:r>
          </w:p>
          <w:tbl>
            <w:tblPr>
              <w:tblStyle w:val="Mkatabulky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F8670E" w14:paraId="2BAACD0D" w14:textId="77777777" w:rsidTr="00F8670E">
              <w:tc>
                <w:tcPr>
                  <w:tcW w:w="4775" w:type="dxa"/>
                </w:tcPr>
                <w:p w14:paraId="7C484EB9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7D01085D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8670E" w14:paraId="1788C7D5" w14:textId="77777777" w:rsidTr="00F8670E">
              <w:tc>
                <w:tcPr>
                  <w:tcW w:w="4775" w:type="dxa"/>
                </w:tcPr>
                <w:p w14:paraId="5289298A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730B6759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8670E" w14:paraId="1647C65A" w14:textId="77777777" w:rsidTr="00F8670E">
              <w:tc>
                <w:tcPr>
                  <w:tcW w:w="4775" w:type="dxa"/>
                </w:tcPr>
                <w:p w14:paraId="7566EBA6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086B4521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8670E" w14:paraId="7F682EE8" w14:textId="77777777" w:rsidTr="00F8670E">
              <w:tc>
                <w:tcPr>
                  <w:tcW w:w="4775" w:type="dxa"/>
                </w:tcPr>
                <w:p w14:paraId="5A91297C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0DF15C22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8670E" w14:paraId="2A198A7C" w14:textId="77777777" w:rsidTr="00F8670E">
              <w:tc>
                <w:tcPr>
                  <w:tcW w:w="4775" w:type="dxa"/>
                </w:tcPr>
                <w:p w14:paraId="5ADC8113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5850AD69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8670E" w14:paraId="0B7C40F1" w14:textId="77777777" w:rsidTr="00F8670E">
              <w:tc>
                <w:tcPr>
                  <w:tcW w:w="4775" w:type="dxa"/>
                </w:tcPr>
                <w:p w14:paraId="30E27BC2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76" w:type="dxa"/>
                </w:tcPr>
                <w:p w14:paraId="7BB28A9A" w14:textId="77777777" w:rsidR="00F8670E" w:rsidRDefault="00F8670E">
                  <w:pPr>
                    <w:pStyle w:val="TableParagraph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8D40EEE" w14:textId="77777777" w:rsidR="00673232" w:rsidRDefault="0067323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673232" w14:paraId="616591DF" w14:textId="77777777" w:rsidTr="00B43BBD">
        <w:trPr>
          <w:trHeight w:hRule="exact" w:val="138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C6D816E" w14:textId="77777777" w:rsidR="00673232" w:rsidRDefault="0067323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00B4310" w14:textId="77777777" w:rsidR="00673232" w:rsidRDefault="00F64B76">
            <w:pPr>
              <w:pStyle w:val="TableParagraph"/>
              <w:spacing w:line="276" w:lineRule="auto"/>
              <w:ind w:left="267" w:right="26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e]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 w14:paraId="6B187814" w14:textId="77777777" w:rsidR="00673232" w:rsidRDefault="00673232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 w14:paraId="24C38B1B" w14:textId="77777777" w:rsidR="00673232" w:rsidRDefault="00673232"/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 w14:paraId="7CBC5DC0" w14:textId="77777777" w:rsidR="00673232" w:rsidRDefault="00673232"/>
        </w:tc>
      </w:tr>
      <w:tr w:rsidR="00673232" w14:paraId="40AF0363" w14:textId="77777777" w:rsidTr="00B43BBD">
        <w:trPr>
          <w:trHeight w:hRule="exact" w:val="731"/>
        </w:trPr>
        <w:tc>
          <w:tcPr>
            <w:tcW w:w="1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09A136C" w14:textId="77777777" w:rsidR="00673232" w:rsidRDefault="00673232"/>
        </w:tc>
        <w:tc>
          <w:tcPr>
            <w:tcW w:w="191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1E7CFEF" w14:textId="77777777" w:rsidR="00673232" w:rsidRDefault="0067323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520B20E" w14:textId="77777777" w:rsidR="00673232" w:rsidRDefault="006732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5B9FB3" w14:textId="77777777" w:rsidR="00673232" w:rsidRDefault="00F64B76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00A73FD" w14:textId="77777777" w:rsidR="00673232" w:rsidRDefault="00F64B76">
            <w:pPr>
              <w:pStyle w:val="TableParagraph"/>
              <w:spacing w:before="4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C108235" w14:textId="77777777" w:rsidR="00673232" w:rsidRDefault="0067323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6060082A" w14:textId="77777777" w:rsidR="00673232" w:rsidRDefault="006732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61616" w14:textId="77777777" w:rsidR="00673232" w:rsidRDefault="00F64B7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32A3A3C" w14:textId="77777777" w:rsidR="00673232" w:rsidRDefault="00F64B76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608ED63" w14:textId="77777777" w:rsidR="00673232" w:rsidRDefault="00F64B76">
            <w:pPr>
              <w:pStyle w:val="TableParagraph"/>
              <w:spacing w:line="251" w:lineRule="exact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omm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6F879D6B" w14:textId="77777777" w:rsidR="00673232" w:rsidRDefault="00F64B76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</w:p>
        </w:tc>
      </w:tr>
      <w:tr w:rsidR="00673232" w14:paraId="0CEFE6ED" w14:textId="77777777" w:rsidTr="00B43BBD">
        <w:trPr>
          <w:trHeight w:hRule="exact" w:val="830"/>
        </w:trPr>
        <w:tc>
          <w:tcPr>
            <w:tcW w:w="1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521CE00" w14:textId="77777777" w:rsidR="00673232" w:rsidRDefault="00673232"/>
        </w:tc>
        <w:tc>
          <w:tcPr>
            <w:tcW w:w="19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CE89218" w14:textId="77777777" w:rsidR="00673232" w:rsidRDefault="00673232"/>
        </w:tc>
        <w:tc>
          <w:tcPr>
            <w:tcW w:w="1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139701F" w14:textId="77777777" w:rsidR="00673232" w:rsidRDefault="00673232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38F2116" w14:textId="77777777" w:rsidR="00673232" w:rsidRDefault="00F64B7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14:paraId="04F5424E" w14:textId="77777777" w:rsidR="00673232" w:rsidRDefault="00F64B76">
            <w:pPr>
              <w:pStyle w:val="TableParagraph"/>
              <w:spacing w:before="36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FFD60BC" w14:textId="77777777" w:rsidR="00673232" w:rsidRDefault="00F64B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bili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4674E131" w14:textId="77777777" w:rsidR="00673232" w:rsidRDefault="00F64B76">
            <w:pPr>
              <w:pStyle w:val="TableParagraph"/>
              <w:spacing w:before="3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673232" w14:paraId="0701465B" w14:textId="77777777" w:rsidTr="00B43BBD">
        <w:trPr>
          <w:trHeight w:hRule="exact" w:val="516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C891" w14:textId="77777777" w:rsidR="00673232" w:rsidRDefault="00F64B76">
            <w:pPr>
              <w:pStyle w:val="TableParagraph"/>
              <w:spacing w:before="11"/>
              <w:ind w:left="3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64E8" w14:textId="77777777" w:rsidR="00673232" w:rsidRDefault="00F64B76">
            <w:pPr>
              <w:pStyle w:val="TableParagraph"/>
              <w:spacing w:before="3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BFEC" w14:textId="77777777" w:rsidR="00673232" w:rsidRDefault="00F64B76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</w:rPr>
              <w:t>sh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7796" w14:textId="77777777" w:rsidR="00673232" w:rsidRDefault="00F64B76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6778" w14:textId="77777777" w:rsidR="00673232" w:rsidRDefault="00F64B76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56F4C9C7" w14:textId="77777777" w:rsidR="00673232" w:rsidRDefault="00F64B76">
      <w:pPr>
        <w:pStyle w:val="Zkladntext"/>
        <w:spacing w:before="3"/>
        <w:ind w:left="296"/>
        <w:rPr>
          <w:rFonts w:cs="Calibri"/>
        </w:rPr>
      </w:pPr>
      <w:r>
        <w:t>*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t>eta</w:t>
      </w:r>
      <w:r>
        <w:rPr>
          <w:spacing w:val="-1"/>
        </w:rPr>
        <w:t>il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a</w:t>
      </w:r>
      <w:r>
        <w:rPr>
          <w:spacing w:val="-1"/>
        </w:rPr>
        <w:t>ngu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o</w:t>
      </w:r>
      <w:r>
        <w:t xml:space="preserve">f </w:t>
      </w:r>
      <w:r>
        <w:rPr>
          <w:spacing w:val="-3"/>
        </w:rP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ru</w:t>
      </w:r>
      <w:r>
        <w:rPr>
          <w:spacing w:val="-5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>a</w:t>
      </w:r>
      <w:r>
        <w:t>ta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5"/>
        </w:rPr>
        <w:t>e</w:t>
      </w:r>
      <w:r>
        <w:rPr>
          <w:rFonts w:cs="Calibri"/>
          <w:i/>
        </w:rPr>
        <w:t>.</w:t>
      </w:r>
    </w:p>
    <w:p w14:paraId="07EDC464" w14:textId="77777777" w:rsidR="00673232" w:rsidRDefault="00673232">
      <w:pPr>
        <w:rPr>
          <w:rFonts w:ascii="Calibri" w:eastAsia="Calibri" w:hAnsi="Calibri" w:cs="Calibri"/>
        </w:rPr>
        <w:sectPr w:rsidR="00673232">
          <w:type w:val="continuous"/>
          <w:pgSz w:w="11900" w:h="16840"/>
          <w:pgMar w:top="580" w:right="900" w:bottom="280" w:left="980" w:header="720" w:footer="720" w:gutter="0"/>
          <w:cols w:space="720"/>
        </w:sectPr>
      </w:pPr>
    </w:p>
    <w:p w14:paraId="4793F5C9" w14:textId="77777777" w:rsidR="00673232" w:rsidRDefault="00673232">
      <w:pPr>
        <w:spacing w:before="9" w:line="130" w:lineRule="exact"/>
        <w:rPr>
          <w:sz w:val="13"/>
          <w:szCs w:val="13"/>
        </w:rPr>
      </w:pPr>
    </w:p>
    <w:p w14:paraId="12490879" w14:textId="77777777" w:rsidR="00673232" w:rsidRDefault="00673232">
      <w:pPr>
        <w:spacing w:line="200" w:lineRule="exact"/>
        <w:rPr>
          <w:sz w:val="20"/>
          <w:szCs w:val="20"/>
        </w:rPr>
      </w:pPr>
    </w:p>
    <w:p w14:paraId="16D6C561" w14:textId="77777777" w:rsidR="00673232" w:rsidRDefault="00673232">
      <w:pPr>
        <w:spacing w:line="200" w:lineRule="exact"/>
        <w:rPr>
          <w:sz w:val="20"/>
          <w:szCs w:val="20"/>
        </w:rPr>
      </w:pPr>
    </w:p>
    <w:p w14:paraId="485ECF4A" w14:textId="77777777" w:rsidR="00F8670E" w:rsidRDefault="00F867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552"/>
        <w:gridCol w:w="3843"/>
        <w:gridCol w:w="4095"/>
      </w:tblGrid>
      <w:tr w:rsidR="00673232" w14:paraId="4073DC43" w14:textId="77777777" w:rsidTr="00B43BBD">
        <w:trPr>
          <w:trHeight w:hRule="exact" w:val="698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55E91"/>
          </w:tcPr>
          <w:p w14:paraId="7843146F" w14:textId="77777777" w:rsidR="00673232" w:rsidRDefault="00F64B76" w:rsidP="006007ED">
            <w:pPr>
              <w:pStyle w:val="TableParagraph"/>
              <w:spacing w:before="240" w:after="240"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rm</w:t>
            </w:r>
          </w:p>
        </w:tc>
      </w:tr>
      <w:tr w:rsidR="00673232" w14:paraId="179932C5" w14:textId="77777777" w:rsidTr="00B43BBD">
        <w:trPr>
          <w:trHeight w:hRule="exact" w:val="990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5CC95" w14:textId="77777777" w:rsidR="00917595" w:rsidRDefault="00917595" w:rsidP="00917595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  <w:sz w:val="40"/>
                <w:szCs w:val="40"/>
              </w:rPr>
            </w:pPr>
          </w:p>
          <w:p w14:paraId="20164C98" w14:textId="77777777" w:rsidR="00917595" w:rsidRPr="00871A2C" w:rsidRDefault="00F64B76" w:rsidP="00917595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871A2C">
              <w:rPr>
                <w:rFonts w:eastAsia="Calibri" w:cstheme="minorHAnsi"/>
                <w:spacing w:val="-1"/>
              </w:rPr>
              <w:t>N</w:t>
            </w:r>
            <w:r w:rsidRPr="00871A2C">
              <w:rPr>
                <w:rFonts w:eastAsia="Calibri" w:cstheme="minorHAnsi"/>
                <w:spacing w:val="1"/>
              </w:rPr>
              <w:t>om</w:t>
            </w:r>
            <w:r w:rsidRPr="00871A2C">
              <w:rPr>
                <w:rFonts w:eastAsia="Calibri" w:cstheme="minorHAnsi"/>
                <w:spacing w:val="-1"/>
              </w:rPr>
              <w:t>i</w:t>
            </w:r>
            <w:r w:rsidRPr="00871A2C">
              <w:rPr>
                <w:rFonts w:eastAsia="Calibri" w:cstheme="minorHAnsi"/>
                <w:spacing w:val="-4"/>
              </w:rPr>
              <w:t>n</w:t>
            </w:r>
            <w:r w:rsidRPr="00871A2C">
              <w:rPr>
                <w:rFonts w:eastAsia="Calibri" w:cstheme="minorHAnsi"/>
              </w:rPr>
              <w:t>at</w:t>
            </w:r>
            <w:r w:rsidRPr="00871A2C">
              <w:rPr>
                <w:rFonts w:eastAsia="Calibri" w:cstheme="minorHAnsi"/>
                <w:spacing w:val="-6"/>
              </w:rPr>
              <w:t>i</w:t>
            </w:r>
            <w:r w:rsidRPr="00871A2C">
              <w:rPr>
                <w:rFonts w:eastAsia="Calibri" w:cstheme="minorHAnsi"/>
                <w:spacing w:val="1"/>
              </w:rPr>
              <w:t>o</w:t>
            </w:r>
            <w:r w:rsidRPr="00871A2C">
              <w:rPr>
                <w:rFonts w:eastAsia="Calibri" w:cstheme="minorHAnsi"/>
                <w:spacing w:val="-1"/>
              </w:rPr>
              <w:t>n</w:t>
            </w:r>
            <w:r w:rsidRPr="00871A2C">
              <w:rPr>
                <w:rFonts w:eastAsia="Calibri" w:cstheme="minorHAnsi"/>
              </w:rPr>
              <w:t>s</w:t>
            </w:r>
            <w:r w:rsidRPr="00871A2C">
              <w:rPr>
                <w:rFonts w:eastAsia="Calibri" w:cstheme="minorHAnsi"/>
                <w:spacing w:val="-2"/>
              </w:rPr>
              <w:t xml:space="preserve"> </w:t>
            </w:r>
            <w:r w:rsidR="007537AF" w:rsidRPr="00871A2C">
              <w:rPr>
                <w:rFonts w:eastAsia="Calibri" w:cstheme="minorHAnsi"/>
                <w:spacing w:val="-3"/>
              </w:rPr>
              <w:t>f</w:t>
            </w:r>
            <w:r w:rsidRPr="00871A2C">
              <w:rPr>
                <w:rFonts w:eastAsia="Calibri" w:cstheme="minorHAnsi"/>
                <w:spacing w:val="1"/>
              </w:rPr>
              <w:t>o</w:t>
            </w:r>
            <w:r w:rsidRPr="00871A2C">
              <w:rPr>
                <w:rFonts w:eastAsia="Calibri" w:cstheme="minorHAnsi"/>
              </w:rPr>
              <w:t xml:space="preserve">r </w:t>
            </w:r>
            <w:r w:rsidRPr="00871A2C">
              <w:rPr>
                <w:rFonts w:eastAsia="Calibri" w:cstheme="minorHAnsi"/>
                <w:spacing w:val="-3"/>
              </w:rPr>
              <w:t>s</w:t>
            </w:r>
            <w:r w:rsidRPr="00871A2C">
              <w:rPr>
                <w:rFonts w:eastAsia="Calibri" w:cstheme="minorHAnsi"/>
              </w:rPr>
              <w:t>t</w:t>
            </w:r>
            <w:r w:rsidRPr="00871A2C">
              <w:rPr>
                <w:rFonts w:eastAsia="Calibri" w:cstheme="minorHAnsi"/>
                <w:spacing w:val="-1"/>
              </w:rPr>
              <w:t>u</w:t>
            </w:r>
            <w:r w:rsidRPr="00871A2C">
              <w:rPr>
                <w:rFonts w:eastAsia="Calibri" w:cstheme="minorHAnsi"/>
                <w:spacing w:val="-4"/>
              </w:rPr>
              <w:t>d</w:t>
            </w:r>
            <w:r w:rsidRPr="00871A2C">
              <w:rPr>
                <w:rFonts w:eastAsia="Calibri" w:cstheme="minorHAnsi"/>
              </w:rPr>
              <w:t>e</w:t>
            </w:r>
            <w:r w:rsidRPr="00871A2C">
              <w:rPr>
                <w:rFonts w:eastAsia="Calibri" w:cstheme="minorHAnsi"/>
                <w:spacing w:val="-4"/>
              </w:rPr>
              <w:t>n</w:t>
            </w:r>
            <w:r w:rsidRPr="00871A2C">
              <w:rPr>
                <w:rFonts w:eastAsia="Calibri" w:cstheme="minorHAnsi"/>
              </w:rPr>
              <w:t xml:space="preserve">ts </w:t>
            </w:r>
            <w:r w:rsidRPr="00871A2C">
              <w:rPr>
                <w:rFonts w:eastAsia="Calibri" w:cstheme="minorHAnsi"/>
                <w:spacing w:val="-5"/>
              </w:rPr>
              <w:t>a</w:t>
            </w:r>
            <w:r w:rsidRPr="00871A2C">
              <w:rPr>
                <w:rFonts w:eastAsia="Calibri" w:cstheme="minorHAnsi"/>
                <w:spacing w:val="-1"/>
              </w:rPr>
              <w:t>r</w:t>
            </w:r>
            <w:r w:rsidRPr="00871A2C">
              <w:rPr>
                <w:rFonts w:eastAsia="Calibri" w:cstheme="minorHAnsi"/>
              </w:rPr>
              <w:t>e</w:t>
            </w:r>
            <w:r w:rsidRPr="00871A2C">
              <w:rPr>
                <w:rFonts w:eastAsia="Calibri" w:cstheme="minorHAnsi"/>
                <w:spacing w:val="2"/>
              </w:rPr>
              <w:t xml:space="preserve"> </w:t>
            </w:r>
            <w:r w:rsidRPr="00871A2C">
              <w:rPr>
                <w:rFonts w:eastAsia="Calibri" w:cstheme="minorHAnsi"/>
              </w:rPr>
              <w:t>se</w:t>
            </w:r>
            <w:r w:rsidRPr="00871A2C">
              <w:rPr>
                <w:rFonts w:eastAsia="Calibri" w:cstheme="minorHAnsi"/>
                <w:spacing w:val="-1"/>
              </w:rPr>
              <w:t>n</w:t>
            </w:r>
            <w:r w:rsidRPr="00871A2C">
              <w:rPr>
                <w:rFonts w:eastAsia="Calibri" w:cstheme="minorHAnsi"/>
              </w:rPr>
              <w:t>t</w:t>
            </w:r>
            <w:r w:rsidRPr="00871A2C">
              <w:rPr>
                <w:rFonts w:eastAsia="Calibri" w:cstheme="minorHAnsi"/>
                <w:spacing w:val="-4"/>
              </w:rPr>
              <w:t xml:space="preserve"> </w:t>
            </w:r>
            <w:r w:rsidRPr="00871A2C">
              <w:rPr>
                <w:rFonts w:eastAsia="Calibri" w:cstheme="minorHAnsi"/>
                <w:spacing w:val="-5"/>
              </w:rPr>
              <w:t>t</w:t>
            </w:r>
            <w:r w:rsidRPr="00871A2C">
              <w:rPr>
                <w:rFonts w:eastAsia="Calibri" w:cstheme="minorHAnsi"/>
              </w:rPr>
              <w:t>o</w:t>
            </w:r>
            <w:r w:rsidRPr="00871A2C">
              <w:rPr>
                <w:rFonts w:eastAsia="Calibri" w:cstheme="minorHAnsi"/>
                <w:spacing w:val="4"/>
              </w:rPr>
              <w:t xml:space="preserve"> </w:t>
            </w:r>
            <w:hyperlink r:id="rId11" w:history="1">
              <w:hyperlink r:id="rId12" w:history="1">
                <w:r w:rsidR="00A80924" w:rsidRPr="00871A2C">
                  <w:rPr>
                    <w:rStyle w:val="Hypertextovodkaz"/>
                    <w:rFonts w:cstheme="minorHAnsi"/>
                    <w:u w:val="none"/>
                    <w:lang w:val="en-GB"/>
                  </w:rPr>
                  <w:t>relint@unifg.it</w:t>
                </w:r>
              </w:hyperlink>
            </w:hyperlink>
          </w:p>
          <w:p w14:paraId="12851C3E" w14:textId="77777777" w:rsidR="00673232" w:rsidRDefault="00673232" w:rsidP="00917595">
            <w:pPr>
              <w:pStyle w:val="TableParagraph"/>
              <w:spacing w:before="36"/>
              <w:rPr>
                <w:rFonts w:ascii="Calibri" w:eastAsia="Calibri" w:hAnsi="Calibri" w:cs="Calibri"/>
              </w:rPr>
            </w:pPr>
          </w:p>
        </w:tc>
      </w:tr>
      <w:tr w:rsidR="00673232" w14:paraId="04FC94BA" w14:textId="77777777" w:rsidTr="00B43BBD">
        <w:trPr>
          <w:trHeight w:hRule="exact" w:val="68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B3D648A" w14:textId="77777777" w:rsidR="00673232" w:rsidRDefault="00F64B76">
            <w:pPr>
              <w:pStyle w:val="TableParagraph"/>
              <w:spacing w:before="84" w:line="276" w:lineRule="auto"/>
              <w:ind w:left="498" w:right="274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e]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10" w:space="0" w:color="BEBEBE"/>
              <w:right w:val="single" w:sz="6" w:space="0" w:color="000000"/>
            </w:tcBorders>
            <w:shd w:val="clear" w:color="auto" w:fill="BEBEBE"/>
          </w:tcPr>
          <w:p w14:paraId="2D46EC15" w14:textId="77777777" w:rsidR="00673232" w:rsidRDefault="0067323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4DBB57A" w14:textId="77777777" w:rsidR="00673232" w:rsidRDefault="00F64B76" w:rsidP="00B43BBD">
            <w:pPr>
              <w:pStyle w:val="TableParagraph"/>
              <w:spacing w:line="379" w:lineRule="auto"/>
              <w:ind w:left="349" w:right="6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000000"/>
              <w:bottom w:val="single" w:sz="10" w:space="0" w:color="BEBEBE"/>
              <w:right w:val="single" w:sz="6" w:space="0" w:color="000000"/>
            </w:tcBorders>
            <w:shd w:val="clear" w:color="auto" w:fill="BEBEBE"/>
          </w:tcPr>
          <w:p w14:paraId="4BCDC69C" w14:textId="77777777" w:rsidR="00673232" w:rsidRDefault="0067323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0493ED7" w14:textId="77777777" w:rsidR="00673232" w:rsidRDefault="00F64B76" w:rsidP="00B43BBD">
            <w:pPr>
              <w:pStyle w:val="TableParagraph"/>
              <w:spacing w:line="379" w:lineRule="auto"/>
              <w:ind w:left="966" w:right="10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673232" w14:paraId="5DEA8C66" w14:textId="77777777" w:rsidTr="00B43BBD">
        <w:trPr>
          <w:trHeight w:hRule="exact" w:val="5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5625" w14:textId="77777777" w:rsidR="00673232" w:rsidRDefault="00F64B76">
            <w:pPr>
              <w:pStyle w:val="TableParagraph"/>
              <w:spacing w:before="23"/>
              <w:ind w:left="5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3843" w:type="dxa"/>
            <w:tcBorders>
              <w:top w:val="single" w:sz="10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BA95" w14:textId="77777777" w:rsidR="00673232" w:rsidRDefault="00917595" w:rsidP="00917595">
            <w:pPr>
              <w:pStyle w:val="TableParagraph"/>
              <w:spacing w:before="6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30</w:t>
            </w:r>
            <w:r w:rsidR="00871A2C">
              <w:rPr>
                <w:rFonts w:ascii="Calibri" w:eastAsia="Calibri" w:hAnsi="Calibri" w:cs="Calibri"/>
                <w:spacing w:val="-4"/>
              </w:rPr>
              <w:t>th</w:t>
            </w:r>
            <w:r w:rsidR="00F64B7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64B76">
              <w:rPr>
                <w:rFonts w:ascii="Calibri" w:eastAsia="Calibri" w:hAnsi="Calibri" w:cs="Calibri"/>
              </w:rPr>
              <w:t>J</w:t>
            </w:r>
            <w:r w:rsidR="00F64B76"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</w:p>
        </w:tc>
        <w:tc>
          <w:tcPr>
            <w:tcW w:w="4095" w:type="dxa"/>
            <w:tcBorders>
              <w:top w:val="single" w:sz="10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CA9B" w14:textId="77777777" w:rsidR="00673232" w:rsidRDefault="00A80924" w:rsidP="00917595">
            <w:pPr>
              <w:pStyle w:val="TableParagraph"/>
              <w:spacing w:before="6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15th December</w:t>
            </w:r>
          </w:p>
        </w:tc>
      </w:tr>
    </w:tbl>
    <w:p w14:paraId="0A191B12" w14:textId="77777777" w:rsidR="00673232" w:rsidRDefault="00673232">
      <w:pPr>
        <w:spacing w:line="200" w:lineRule="exact"/>
        <w:rPr>
          <w:sz w:val="20"/>
          <w:szCs w:val="20"/>
        </w:rPr>
      </w:pPr>
    </w:p>
    <w:p w14:paraId="0030383E" w14:textId="77777777" w:rsidR="00673232" w:rsidRDefault="00673232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977"/>
      </w:tblGrid>
      <w:tr w:rsidR="00673232" w14:paraId="3AA1EA51" w14:textId="77777777" w:rsidTr="00B43BBD">
        <w:trPr>
          <w:trHeight w:hRule="exact" w:val="735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55E91"/>
          </w:tcPr>
          <w:p w14:paraId="54EA4690" w14:textId="77777777" w:rsidR="00673232" w:rsidRDefault="005F5A0B" w:rsidP="006007ED">
            <w:pPr>
              <w:pStyle w:val="TableParagraph"/>
              <w:spacing w:before="240"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Departmental Erasmus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oo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n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 w:rsidR="00F64B76"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</w:p>
        </w:tc>
      </w:tr>
      <w:tr w:rsidR="00673232" w14:paraId="4EB04700" w14:textId="77777777" w:rsidTr="00B43BBD">
        <w:trPr>
          <w:trHeight w:hRule="exact" w:val="194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BEBEBE"/>
              <w:right w:val="single" w:sz="6" w:space="0" w:color="000000"/>
            </w:tcBorders>
          </w:tcPr>
          <w:p w14:paraId="70A6EBC8" w14:textId="77777777" w:rsidR="00673232" w:rsidRDefault="00673232"/>
        </w:tc>
      </w:tr>
      <w:tr w:rsidR="00673232" w14:paraId="7B49FFC9" w14:textId="77777777" w:rsidTr="00B43BBD">
        <w:trPr>
          <w:trHeight w:hRule="exact" w:val="580"/>
        </w:trPr>
        <w:tc>
          <w:tcPr>
            <w:tcW w:w="4678" w:type="dxa"/>
            <w:tcBorders>
              <w:top w:val="single" w:sz="11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BA0A1D7" w14:textId="77777777" w:rsidR="00673232" w:rsidRDefault="00F64B76">
            <w:pPr>
              <w:pStyle w:val="TableParagraph"/>
              <w:spacing w:before="84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835" w:type="dxa"/>
            <w:tcBorders>
              <w:top w:val="single" w:sz="11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  <w:shd w:val="clear" w:color="auto" w:fill="BEBEBE"/>
          </w:tcPr>
          <w:p w14:paraId="3C6DA2F3" w14:textId="77777777" w:rsidR="00673232" w:rsidRDefault="0067323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511290E" w14:textId="77777777" w:rsidR="00673232" w:rsidRDefault="00F64B76">
            <w:pPr>
              <w:pStyle w:val="TableParagraph"/>
              <w:ind w:left="1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977" w:type="dxa"/>
            <w:tcBorders>
              <w:top w:val="single" w:sz="11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  <w:shd w:val="clear" w:color="auto" w:fill="BEBEBE"/>
          </w:tcPr>
          <w:p w14:paraId="0E60E3B1" w14:textId="77777777" w:rsidR="00673232" w:rsidRDefault="0067323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60BBC77" w14:textId="77777777" w:rsidR="00673232" w:rsidRDefault="00F64B76">
            <w:pPr>
              <w:pStyle w:val="TableParagraph"/>
              <w:ind w:right="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</w:p>
        </w:tc>
      </w:tr>
      <w:tr w:rsidR="00673232" w14:paraId="36D9F088" w14:textId="77777777" w:rsidTr="00B43BBD">
        <w:trPr>
          <w:trHeight w:hRule="exact" w:val="95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CB10" w14:textId="77777777" w:rsidR="00673232" w:rsidRDefault="00A80924" w:rsidP="00B43BBD">
            <w:pPr>
              <w:pStyle w:val="TableParagraph"/>
              <w:spacing w:before="97" w:after="240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Department of the Sciences of Agriculture, Food and Environment</w:t>
            </w: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11090732" w14:textId="77777777" w:rsidR="00673232" w:rsidRDefault="00F64B76" w:rsidP="00871A2C">
            <w:pPr>
              <w:pStyle w:val="TableParagraph"/>
              <w:spacing w:before="91" w:after="240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tasi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2265CF99" w14:textId="77777777" w:rsidR="00673232" w:rsidRDefault="00ED2235" w:rsidP="00B43BBD">
            <w:pPr>
              <w:pStyle w:val="TableParagraph"/>
              <w:spacing w:before="91" w:after="240"/>
              <w:rPr>
                <w:rFonts w:ascii="Calibri" w:eastAsia="Calibri" w:hAnsi="Calibri" w:cs="Calibri"/>
              </w:rPr>
            </w:pPr>
            <w:r w:rsidRPr="00ED2235">
              <w:rPr>
                <w:rFonts w:ascii="Calibri" w:eastAsia="Calibri" w:hAnsi="Calibri" w:cs="Calibri"/>
                <w:color w:val="0000FF"/>
              </w:rPr>
              <w:t xml:space="preserve">   </w:t>
            </w:r>
            <w:hyperlink r:id="rId13"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ni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F64B76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s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tas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i@unifg.i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</w:hyperlink>
          </w:p>
        </w:tc>
      </w:tr>
      <w:tr w:rsidR="00673232" w14:paraId="549C2829" w14:textId="77777777" w:rsidTr="00B43BBD">
        <w:trPr>
          <w:trHeight w:hRule="exact" w:val="53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63FA" w14:textId="77777777" w:rsidR="00673232" w:rsidRDefault="00F64B76" w:rsidP="00B43BBD">
            <w:pPr>
              <w:pStyle w:val="TableParagraph"/>
              <w:spacing w:before="90" w:after="240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6B214E1A" w14:textId="77777777" w:rsidR="00673232" w:rsidRDefault="00F64B76" w:rsidP="00871A2C">
            <w:pPr>
              <w:pStyle w:val="TableParagraph"/>
              <w:spacing w:before="84" w:after="240"/>
              <w:ind w:lef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</w:rPr>
              <w:t>ca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77BE24F1" w14:textId="77777777" w:rsidR="00673232" w:rsidRDefault="00ED2235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</w:rPr>
            </w:pPr>
            <w:r w:rsidRPr="00ED2235">
              <w:rPr>
                <w:rFonts w:ascii="Calibri" w:eastAsia="Calibri" w:hAnsi="Calibri" w:cs="Calibri"/>
                <w:color w:val="0000FF"/>
              </w:rPr>
              <w:t xml:space="preserve">   </w:t>
            </w:r>
            <w:hyperlink r:id="rId14"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e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dg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rd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s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ca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@unifg.i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</w:hyperlink>
          </w:p>
        </w:tc>
      </w:tr>
      <w:tr w:rsidR="00673232" w14:paraId="0C2D2407" w14:textId="77777777" w:rsidTr="00B43BBD">
        <w:trPr>
          <w:trHeight w:hRule="exact" w:val="11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9B6B" w14:textId="77777777" w:rsidR="00673232" w:rsidRDefault="00A80924" w:rsidP="00B43BBD">
            <w:pPr>
              <w:pStyle w:val="TableParagraph"/>
              <w:spacing w:before="240" w:after="240" w:line="260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Depart</w:t>
            </w:r>
            <w:r w:rsidR="00ED223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ment of Humanities. Literature,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Cultural Heritage, Education Sciences</w:t>
            </w: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56000846" w14:textId="77777777" w:rsidR="008725D0" w:rsidRDefault="008725D0" w:rsidP="00871A2C">
            <w:pPr>
              <w:pStyle w:val="TableParagraph"/>
              <w:spacing w:before="84" w:after="240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  <w:p w14:paraId="5A4A4C4E" w14:textId="77777777" w:rsidR="00673232" w:rsidRDefault="00ED2235" w:rsidP="00871A2C">
            <w:pPr>
              <w:pStyle w:val="TableParagraph"/>
              <w:spacing w:before="84" w:after="240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Prof.ssa Tiziana Ingravallo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6F5E353C" w14:textId="77777777" w:rsidR="00673232" w:rsidRDefault="00ED2235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</w:rPr>
            </w:pPr>
            <w:r w:rsidRPr="00ED2235">
              <w:rPr>
                <w:rFonts w:ascii="Calibri" w:eastAsia="Calibri" w:hAnsi="Calibri" w:cs="Calibri"/>
                <w:color w:val="0000FF"/>
              </w:rPr>
              <w:t xml:space="preserve">   </w:t>
            </w:r>
            <w:hyperlink r:id="rId15"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izi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.ingr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v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ll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@unifg.i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</w:hyperlink>
          </w:p>
        </w:tc>
      </w:tr>
      <w:tr w:rsidR="00673232" w14:paraId="56BB3110" w14:textId="77777777" w:rsidTr="00B43BBD">
        <w:trPr>
          <w:trHeight w:hRule="exact" w:val="5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E34E" w14:textId="77777777" w:rsidR="00673232" w:rsidRDefault="00F64B76" w:rsidP="00B43BBD">
            <w:pPr>
              <w:pStyle w:val="TableParagraph"/>
              <w:spacing w:before="90" w:after="240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3ADBFB1B" w14:textId="77777777" w:rsidR="00673232" w:rsidRDefault="00F64B76" w:rsidP="00871A2C">
            <w:pPr>
              <w:pStyle w:val="TableParagraph"/>
              <w:spacing w:before="84" w:after="240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ni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 xml:space="preserve"> Vi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243D177F" w14:textId="77777777" w:rsidR="00673232" w:rsidRDefault="00ED2235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</w:rPr>
            </w:pPr>
            <w:r w:rsidRPr="00ED2235">
              <w:rPr>
                <w:rFonts w:ascii="Calibri" w:eastAsia="Calibri" w:hAnsi="Calibri" w:cs="Calibri"/>
                <w:color w:val="0000FF"/>
                <w:spacing w:val="-1"/>
              </w:rPr>
              <w:t xml:space="preserve">   </w:t>
            </w:r>
            <w:hyperlink r:id="rId16"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e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 w:rsidR="00F64B76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F64B7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v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 w:rsidR="00F64B7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i@unifg.i</w:t>
              </w:r>
              <w:r w:rsidR="00F64B76"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</w:hyperlink>
          </w:p>
        </w:tc>
      </w:tr>
      <w:tr w:rsidR="00673232" w:rsidRPr="00571671" w14:paraId="4C7653CC" w14:textId="77777777" w:rsidTr="008725D0">
        <w:trPr>
          <w:trHeight w:hRule="exact" w:val="214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090E" w14:textId="77777777" w:rsidR="008725D0" w:rsidRPr="008725D0" w:rsidRDefault="00A80924" w:rsidP="008725D0">
            <w:pPr>
              <w:widowControl/>
              <w:shd w:val="clear" w:color="auto" w:fill="FAFAFA"/>
              <w:spacing w:before="240" w:after="24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8725D0">
              <w:rPr>
                <w:lang w:eastAsia="it-IT"/>
              </w:rPr>
              <w:t xml:space="preserve">     </w:t>
            </w:r>
            <w:r w:rsidR="008725D0" w:rsidRPr="008725D0">
              <w:rPr>
                <w:rFonts w:eastAsia="Times New Roman" w:cstheme="minorHAnsi"/>
                <w:color w:val="000000"/>
                <w:lang w:eastAsia="it-IT"/>
              </w:rPr>
              <w:t>Department Clinical and Experimental Medicine</w:t>
            </w:r>
            <w:r w:rsidR="008725D0" w:rsidRPr="008725D0">
              <w:rPr>
                <w:rFonts w:cstheme="minorHAnsi"/>
                <w:i/>
                <w:lang w:eastAsia="it-IT"/>
              </w:rPr>
              <w:t xml:space="preserve">(Degree courses: Biomedical  laboratory techniques, Biomolecular Sciences and Technology, Dietetics, </w:t>
            </w:r>
            <w:r w:rsidR="008725D0" w:rsidRPr="008725D0">
              <w:rPr>
                <w:rFonts w:eastAsia="Times New Roman" w:cstheme="minorHAnsi"/>
                <w:i/>
                <w:color w:val="000000"/>
                <w:lang w:eastAsia="it-IT"/>
              </w:rPr>
              <w:t>Imaging and Radiotherapy Techniques, Physiotherapy, Sport sciences, physical exercise and human health, Dentistry and Dental Implants )</w:t>
            </w:r>
          </w:p>
          <w:p w14:paraId="0DA63A8D" w14:textId="77777777" w:rsidR="00673232" w:rsidRDefault="00673232" w:rsidP="008725D0">
            <w:pPr>
              <w:pStyle w:val="TableParagraph"/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3D20EC3E" w14:textId="77777777" w:rsidR="008725D0" w:rsidRDefault="008725D0" w:rsidP="00871A2C">
            <w:pPr>
              <w:pStyle w:val="TableParagraph"/>
              <w:spacing w:before="84" w:after="240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  <w:p w14:paraId="3313E921" w14:textId="77777777" w:rsidR="00673232" w:rsidRPr="00571671" w:rsidRDefault="00ED2235" w:rsidP="00871A2C">
            <w:pPr>
              <w:pStyle w:val="TableParagraph"/>
              <w:spacing w:before="84" w:after="240"/>
              <w:ind w:left="150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Prof.ssa Rosa Santacroce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10" w:space="0" w:color="BEBEBE"/>
              <w:right w:val="single" w:sz="6" w:space="0" w:color="000000"/>
            </w:tcBorders>
          </w:tcPr>
          <w:p w14:paraId="1DE37254" w14:textId="77777777" w:rsidR="00571671" w:rsidRDefault="00571671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  </w:t>
            </w:r>
            <w:hyperlink r:id="rId17" w:history="1">
              <w:r w:rsidR="00ED2235" w:rsidRPr="00F7191A">
                <w:rPr>
                  <w:rStyle w:val="Hypertextovodkaz"/>
                  <w:rFonts w:ascii="Calibri" w:eastAsia="Calibri" w:hAnsi="Calibri" w:cs="Calibri"/>
                  <w:spacing w:val="-1"/>
                  <w:lang w:val="it-IT"/>
                </w:rPr>
                <w:t>rosa.santacroce@unifg.it</w:t>
              </w:r>
            </w:hyperlink>
          </w:p>
          <w:p w14:paraId="39A5C41A" w14:textId="77777777" w:rsidR="00ED2235" w:rsidRDefault="00ED2235" w:rsidP="00B43BBD">
            <w:pPr>
              <w:pStyle w:val="TableParagraph"/>
              <w:spacing w:before="84" w:after="240"/>
            </w:pPr>
          </w:p>
          <w:p w14:paraId="2760ED24" w14:textId="77777777" w:rsidR="00ED2235" w:rsidRPr="00571671" w:rsidRDefault="00ED2235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73232" w14:paraId="14645C96" w14:textId="77777777" w:rsidTr="00B43BBD">
        <w:trPr>
          <w:trHeight w:hRule="exact" w:val="298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8B27" w14:textId="77777777" w:rsidR="008725D0" w:rsidRPr="008725D0" w:rsidRDefault="006007ED" w:rsidP="008725D0">
            <w:pPr>
              <w:pStyle w:val="TableParagraph"/>
              <w:spacing w:before="240" w:after="240"/>
              <w:rPr>
                <w:rFonts w:cstheme="minorHAnsi"/>
                <w:lang w:eastAsia="it-IT"/>
              </w:rPr>
            </w:pPr>
            <w:r w:rsidRPr="008725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725D0" w:rsidRPr="008725D0">
              <w:rPr>
                <w:rFonts w:cstheme="minorHAnsi"/>
                <w:lang w:eastAsia="it-IT"/>
              </w:rPr>
              <w:t>Department Medical and Surgical Sciences</w:t>
            </w:r>
          </w:p>
          <w:p w14:paraId="3BDC5366" w14:textId="77777777" w:rsidR="008725D0" w:rsidRPr="008725D0" w:rsidRDefault="008725D0" w:rsidP="008725D0">
            <w:pPr>
              <w:pStyle w:val="TableParagraph"/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25D0">
              <w:rPr>
                <w:rFonts w:cstheme="minorHAnsi"/>
                <w:lang w:eastAsia="it-IT"/>
              </w:rPr>
              <w:t xml:space="preserve">     </w:t>
            </w:r>
            <w:r w:rsidRPr="008725D0">
              <w:rPr>
                <w:rFonts w:eastAsia="Times New Roman" w:cstheme="minorHAnsi"/>
                <w:color w:val="000000"/>
                <w:lang w:eastAsia="it-IT"/>
              </w:rPr>
              <w:t>(</w:t>
            </w:r>
            <w:r w:rsidRPr="008725D0">
              <w:rPr>
                <w:rFonts w:eastAsia="Times New Roman" w:cstheme="minorHAnsi"/>
                <w:i/>
                <w:color w:val="000000"/>
                <w:lang w:eastAsia="it-IT"/>
              </w:rPr>
              <w:t>Degree courses: Nurisng and Medicine and</w:t>
            </w:r>
            <w:r w:rsidRPr="008725D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Pr="008725D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Surgery)</w:t>
            </w:r>
          </w:p>
          <w:p w14:paraId="0E785031" w14:textId="77777777" w:rsidR="00673232" w:rsidRPr="008725D0" w:rsidRDefault="00673232" w:rsidP="008725D0">
            <w:pPr>
              <w:widowControl/>
              <w:shd w:val="clear" w:color="auto" w:fill="FAFAFA"/>
              <w:spacing w:before="240" w:after="24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0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1D00" w14:textId="77777777" w:rsidR="008725D0" w:rsidRDefault="008725D0" w:rsidP="00871A2C">
            <w:pPr>
              <w:pStyle w:val="TableParagraph"/>
              <w:spacing w:before="84" w:after="240"/>
              <w:ind w:left="49"/>
              <w:jc w:val="center"/>
              <w:rPr>
                <w:rFonts w:ascii="Calibri" w:eastAsia="Calibri" w:hAnsi="Calibri" w:cs="Calibri"/>
                <w:spacing w:val="-2"/>
              </w:rPr>
            </w:pPr>
          </w:p>
          <w:p w14:paraId="4ACA617D" w14:textId="77777777" w:rsidR="00673232" w:rsidRPr="00571671" w:rsidRDefault="00ED2235" w:rsidP="00871A2C">
            <w:pPr>
              <w:pStyle w:val="TableParagraph"/>
              <w:spacing w:before="84" w:after="240"/>
              <w:ind w:left="49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  <w:r w:rsidR="008725D0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 Giuseppe Stefano</w:t>
            </w:r>
            <w:r w:rsidR="008725D0">
              <w:rPr>
                <w:rFonts w:ascii="Calibri" w:eastAsia="Calibri" w:hAnsi="Calibri" w:cs="Calibri"/>
                <w:spacing w:val="-3"/>
              </w:rPr>
              <w:t xml:space="preserve"> Netti</w:t>
            </w:r>
          </w:p>
        </w:tc>
        <w:tc>
          <w:tcPr>
            <w:tcW w:w="2977" w:type="dxa"/>
            <w:tcBorders>
              <w:top w:val="single" w:sz="10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E61B" w14:textId="77777777" w:rsidR="008725D0" w:rsidRDefault="00871A2C" w:rsidP="00B43BBD">
            <w:pPr>
              <w:pStyle w:val="TableParagraph"/>
              <w:spacing w:before="84" w:after="240"/>
              <w:rPr>
                <w:rFonts w:cstheme="minorHAnsi"/>
                <w:color w:val="545454"/>
                <w:shd w:val="clear" w:color="auto" w:fill="FFFFFF"/>
              </w:rPr>
            </w:pPr>
            <w:r>
              <w:rPr>
                <w:rFonts w:cstheme="minorHAnsi"/>
                <w:color w:val="545454"/>
                <w:shd w:val="clear" w:color="auto" w:fill="FFFFFF"/>
              </w:rPr>
              <w:t xml:space="preserve">  </w:t>
            </w:r>
          </w:p>
          <w:p w14:paraId="2A2A70A7" w14:textId="77777777" w:rsidR="00673232" w:rsidRPr="00ED2235" w:rsidRDefault="00B13A1C" w:rsidP="00B43BBD">
            <w:pPr>
              <w:pStyle w:val="TableParagraph"/>
              <w:spacing w:before="84" w:after="240"/>
              <w:rPr>
                <w:rFonts w:cstheme="minorHAnsi"/>
                <w:color w:val="545454"/>
                <w:shd w:val="clear" w:color="auto" w:fill="FFFFFF"/>
              </w:rPr>
            </w:pPr>
            <w:hyperlink r:id="rId18" w:history="1">
              <w:r w:rsidR="00B43BBD" w:rsidRPr="00F7191A">
                <w:rPr>
                  <w:rStyle w:val="Hypertextovodkaz"/>
                  <w:rFonts w:cstheme="minorHAnsi"/>
                  <w:shd w:val="clear" w:color="auto" w:fill="FFFFFF"/>
                </w:rPr>
                <w:t>giuseppestefano.</w:t>
              </w:r>
              <w:r w:rsidR="00B43BBD" w:rsidRPr="00F7191A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netti</w:t>
              </w:r>
              <w:r w:rsidR="00B43BBD" w:rsidRPr="00F7191A">
                <w:rPr>
                  <w:rStyle w:val="Hypertextovodkaz"/>
                  <w:rFonts w:cstheme="minorHAnsi"/>
                  <w:shd w:val="clear" w:color="auto" w:fill="FFFFFF"/>
                </w:rPr>
                <w:t>@</w:t>
              </w:r>
              <w:r w:rsidR="00B43BBD" w:rsidRPr="00F7191A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unifg</w:t>
              </w:r>
              <w:r w:rsidR="00B43BBD" w:rsidRPr="00F7191A">
                <w:rPr>
                  <w:rStyle w:val="Hypertextovodkaz"/>
                  <w:rFonts w:cstheme="minorHAnsi"/>
                  <w:shd w:val="clear" w:color="auto" w:fill="FFFFFF"/>
                </w:rPr>
                <w:t>.it</w:t>
              </w:r>
            </w:hyperlink>
          </w:p>
          <w:p w14:paraId="39307E26" w14:textId="77777777" w:rsidR="00ED2235" w:rsidRDefault="00ED2235" w:rsidP="00B43BBD">
            <w:pPr>
              <w:pStyle w:val="TableParagraph"/>
              <w:spacing w:before="84" w:after="240"/>
              <w:rPr>
                <w:rFonts w:ascii="Calibri" w:eastAsia="Calibri" w:hAnsi="Calibri" w:cs="Calibri"/>
              </w:rPr>
            </w:pPr>
          </w:p>
        </w:tc>
      </w:tr>
    </w:tbl>
    <w:p w14:paraId="6940A5BB" w14:textId="77777777" w:rsidR="00673232" w:rsidRDefault="00673232">
      <w:pPr>
        <w:spacing w:before="10" w:line="190" w:lineRule="exact"/>
        <w:rPr>
          <w:sz w:val="19"/>
          <w:szCs w:val="19"/>
        </w:rPr>
      </w:pPr>
    </w:p>
    <w:p w14:paraId="7022DC75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0470796E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69EF2D6D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17AE9ED8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21107BB1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10660A1F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359F126A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32924D77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31B2A9B8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2E25C95E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7AAAE699" w14:textId="77777777" w:rsidR="00ED2235" w:rsidRDefault="00ED2235">
      <w:pPr>
        <w:spacing w:before="10" w:line="190" w:lineRule="exact"/>
        <w:rPr>
          <w:sz w:val="19"/>
          <w:szCs w:val="19"/>
        </w:rPr>
      </w:pPr>
    </w:p>
    <w:tbl>
      <w:tblPr>
        <w:tblStyle w:val="TableNormal"/>
        <w:tblW w:w="10046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10046"/>
      </w:tblGrid>
      <w:tr w:rsidR="006007ED" w14:paraId="61E145A9" w14:textId="77777777" w:rsidTr="006007ED">
        <w:trPr>
          <w:trHeight w:hRule="exact" w:val="784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55E91"/>
          </w:tcPr>
          <w:p w14:paraId="095D786B" w14:textId="77777777" w:rsidR="006007ED" w:rsidRPr="006007ED" w:rsidRDefault="006007ED" w:rsidP="006007ED">
            <w:pPr>
              <w:pStyle w:val="TableParagraph"/>
              <w:spacing w:before="240" w:line="264" w:lineRule="exact"/>
              <w:jc w:val="center"/>
              <w:rPr>
                <w:rFonts w:ascii="Calibri" w:eastAsia="Calibri" w:hAnsi="Calibri" w:cs="Calibri"/>
                <w:b/>
              </w:rPr>
            </w:pPr>
            <w:r w:rsidRPr="006007ED">
              <w:rPr>
                <w:rFonts w:ascii="Calibri" w:eastAsia="Calibri" w:hAnsi="Calibri" w:cs="Calibri"/>
                <w:b/>
                <w:color w:val="FFFFFF" w:themeColor="background1"/>
              </w:rPr>
              <w:t>Academic Calendar</w:t>
            </w:r>
          </w:p>
        </w:tc>
      </w:tr>
      <w:tr w:rsidR="006007ED" w14:paraId="1E1A245A" w14:textId="77777777" w:rsidTr="00871A2C">
        <w:trPr>
          <w:trHeight w:hRule="exact" w:val="3417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3A455B" w14:textId="77777777" w:rsidR="006007ED" w:rsidRDefault="006007ED" w:rsidP="00CC2E7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  <w:sz w:val="40"/>
                <w:szCs w:val="40"/>
              </w:rPr>
            </w:pPr>
          </w:p>
          <w:p w14:paraId="4883692F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42D9C">
              <w:rPr>
                <w:lang w:val="en-GB"/>
              </w:rPr>
              <w:t>The Academic Year</w:t>
            </w:r>
            <w:r>
              <w:rPr>
                <w:lang w:val="en-GB"/>
              </w:rPr>
              <w:t xml:space="preserve"> is divided into two semesters.</w:t>
            </w:r>
          </w:p>
          <w:p w14:paraId="74670198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42D9C">
              <w:rPr>
                <w:lang w:val="en-GB"/>
              </w:rPr>
              <w:t>Each term consists of lecture weeks</w:t>
            </w:r>
            <w:r>
              <w:rPr>
                <w:lang w:val="en-GB"/>
              </w:rPr>
              <w:t>.</w:t>
            </w:r>
          </w:p>
          <w:p w14:paraId="2EB51609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</w:p>
          <w:p w14:paraId="741B2DCF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42D9C">
              <w:rPr>
                <w:lang w:val="en-GB"/>
              </w:rPr>
              <w:t>Welcome Sessions for Erasmus+ Incoming students will take place at the beginning of each term.</w:t>
            </w:r>
          </w:p>
          <w:p w14:paraId="51B95689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42D9C">
              <w:rPr>
                <w:lang w:val="en-GB"/>
              </w:rPr>
              <w:t>Each term consists of lecture weeks</w:t>
            </w:r>
            <w:r>
              <w:rPr>
                <w:lang w:val="en-GB"/>
              </w:rPr>
              <w:t>.</w:t>
            </w:r>
          </w:p>
          <w:p w14:paraId="4E3994D1" w14:textId="77777777" w:rsidR="006007ED" w:rsidRDefault="006007ED" w:rsidP="006007ED">
            <w:pPr>
              <w:tabs>
                <w:tab w:val="left" w:pos="2310"/>
              </w:tabs>
              <w:rPr>
                <w:lang w:val="en-GB"/>
              </w:rPr>
            </w:pPr>
          </w:p>
          <w:p w14:paraId="120F07F8" w14:textId="77777777" w:rsidR="006007ED" w:rsidRDefault="006007ED" w:rsidP="006007ED">
            <w:pPr>
              <w:pStyle w:val="TableParagraph"/>
              <w:spacing w:line="267" w:lineRule="exact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42D9C">
              <w:rPr>
                <w:lang w:val="en-GB"/>
              </w:rPr>
              <w:t>Welcome Sessions for Erasmus+ Incoming students will take place at the beginning of each term.</w:t>
            </w:r>
          </w:p>
          <w:p w14:paraId="65B17A1A" w14:textId="77777777" w:rsidR="00871A2C" w:rsidRDefault="00871A2C" w:rsidP="006007ED">
            <w:pPr>
              <w:pStyle w:val="TableParagraph"/>
              <w:spacing w:line="267" w:lineRule="exact"/>
              <w:rPr>
                <w:lang w:val="en-GB"/>
              </w:rPr>
            </w:pPr>
          </w:p>
          <w:p w14:paraId="64A61C72" w14:textId="77777777" w:rsidR="00871A2C" w:rsidRDefault="00871A2C" w:rsidP="006007ED">
            <w:pPr>
              <w:pStyle w:val="TableParagraph"/>
              <w:spacing w:line="267" w:lineRule="exact"/>
              <w:rPr>
                <w:lang w:val="en-GB"/>
              </w:rPr>
            </w:pPr>
            <w:r>
              <w:rPr>
                <w:lang w:val="en-GB"/>
              </w:rPr>
              <w:t xml:space="preserve">   For more information, please, follow the link:</w:t>
            </w:r>
          </w:p>
          <w:p w14:paraId="539E3BEC" w14:textId="77777777" w:rsidR="00871A2C" w:rsidRDefault="00871A2C" w:rsidP="006007ED">
            <w:pPr>
              <w:pStyle w:val="TableParagraph"/>
              <w:spacing w:line="267" w:lineRule="exac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hyperlink r:id="rId19" w:history="1">
              <w:r w:rsidRPr="00F7191A">
                <w:rPr>
                  <w:rStyle w:val="Hypertextovodkaz"/>
                </w:rPr>
                <w:t>https://en.unifg.it/international/erasmus-programme/incoming- students/what-can-i-study</w:t>
              </w:r>
            </w:hyperlink>
          </w:p>
          <w:p w14:paraId="786DA5E5" w14:textId="77777777" w:rsidR="00871A2C" w:rsidRDefault="00871A2C" w:rsidP="006007ED">
            <w:pPr>
              <w:pStyle w:val="TableParagraph"/>
              <w:spacing w:line="267" w:lineRule="exact"/>
              <w:rPr>
                <w:lang w:val="en-GB"/>
              </w:rPr>
            </w:pPr>
          </w:p>
          <w:p w14:paraId="2182483E" w14:textId="77777777" w:rsidR="00871A2C" w:rsidRDefault="00871A2C" w:rsidP="006007ED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</w:tr>
    </w:tbl>
    <w:p w14:paraId="6BF16284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265D4948" w14:textId="77777777" w:rsidR="00ED2235" w:rsidRDefault="00ED2235">
      <w:pPr>
        <w:spacing w:before="10" w:line="190" w:lineRule="exact"/>
        <w:rPr>
          <w:sz w:val="19"/>
          <w:szCs w:val="19"/>
        </w:rPr>
      </w:pPr>
    </w:p>
    <w:p w14:paraId="63D11536" w14:textId="77777777" w:rsidR="00ED2235" w:rsidRDefault="00ED2235">
      <w:pPr>
        <w:spacing w:before="10" w:line="190" w:lineRule="exact"/>
        <w:rPr>
          <w:sz w:val="19"/>
          <w:szCs w:val="19"/>
        </w:rPr>
      </w:pPr>
    </w:p>
    <w:tbl>
      <w:tblPr>
        <w:tblStyle w:val="TableNormal"/>
        <w:tblW w:w="10030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1668"/>
        <w:gridCol w:w="4049"/>
        <w:gridCol w:w="4313"/>
      </w:tblGrid>
      <w:tr w:rsidR="00673232" w14:paraId="6FA41085" w14:textId="77777777" w:rsidTr="00A80924">
        <w:trPr>
          <w:trHeight w:hRule="exact" w:val="1723"/>
        </w:trPr>
        <w:tc>
          <w:tcPr>
            <w:tcW w:w="10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B273" w14:textId="77777777" w:rsidR="00673232" w:rsidRDefault="0067323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8F5CCF3" w14:textId="77777777" w:rsidR="00B43BBD" w:rsidRPr="00B43BBD" w:rsidRDefault="00F64B76" w:rsidP="00B43BBD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  <w:p w14:paraId="08C48B0E" w14:textId="77777777" w:rsidR="00673232" w:rsidRDefault="0067323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77174677" w14:textId="77777777" w:rsidR="00673232" w:rsidRDefault="00F64B76">
            <w:pPr>
              <w:pStyle w:val="TableParagraph"/>
              <w:spacing w:line="276" w:lineRule="auto"/>
              <w:ind w:left="104" w:right="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in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bil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uir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3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2F72DC7" w14:textId="77777777" w:rsidR="00673232" w:rsidRDefault="00F64B76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can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73232" w14:paraId="4E6607BD" w14:textId="77777777" w:rsidTr="00A80924">
        <w:trPr>
          <w:trHeight w:hRule="exact" w:val="103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41AA75F" w14:textId="77777777" w:rsidR="00673232" w:rsidRDefault="00F64B76">
            <w:pPr>
              <w:pStyle w:val="TableParagraph"/>
              <w:spacing w:before="96" w:line="278" w:lineRule="auto"/>
              <w:ind w:left="143" w:right="142" w:firstLine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e]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D938E1A" w14:textId="77777777" w:rsidR="00673232" w:rsidRDefault="00F64B76">
            <w:pPr>
              <w:pStyle w:val="TableParagraph"/>
              <w:spacing w:before="96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eta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(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0BF43D3" w14:textId="77777777" w:rsidR="00673232" w:rsidRDefault="0067323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7499E152" w14:textId="77777777" w:rsidR="00673232" w:rsidRDefault="00F64B76">
            <w:pPr>
              <w:pStyle w:val="TableParagraph"/>
              <w:ind w:left="1799" w:right="9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673232" w14:paraId="717DF786" w14:textId="77777777" w:rsidTr="00871A2C">
        <w:trPr>
          <w:trHeight w:hRule="exact" w:val="193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CEBA" w14:textId="77777777" w:rsidR="00673232" w:rsidRDefault="00F64B76">
            <w:pPr>
              <w:pStyle w:val="TableParagraph"/>
              <w:spacing w:before="11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9315" w14:textId="77777777" w:rsidR="00871A2C" w:rsidRPr="008725D0" w:rsidRDefault="00871A2C">
            <w:pPr>
              <w:pStyle w:val="TableParagraph"/>
              <w:spacing w:before="3"/>
              <w:ind w:left="99"/>
              <w:rPr>
                <w:rFonts w:eastAsia="Calibri" w:cstheme="minorHAnsi"/>
                <w:lang w:val="it-IT"/>
              </w:rPr>
            </w:pPr>
          </w:p>
          <w:p w14:paraId="4E3D5A7B" w14:textId="77777777" w:rsidR="00871A2C" w:rsidRPr="008725D0" w:rsidRDefault="00871A2C">
            <w:pPr>
              <w:pStyle w:val="TableParagraph"/>
              <w:spacing w:before="3"/>
              <w:ind w:left="99"/>
              <w:rPr>
                <w:rFonts w:eastAsia="Calibri" w:cstheme="minorHAnsi"/>
                <w:lang w:val="it-IT"/>
              </w:rPr>
            </w:pPr>
            <w:r w:rsidRPr="008725D0">
              <w:rPr>
                <w:rFonts w:eastAsia="Calibri" w:cstheme="minorHAnsi"/>
                <w:lang w:val="it-IT"/>
              </w:rPr>
              <w:t xml:space="preserve">ESN /Erasmus Student Network/ </w:t>
            </w:r>
            <w:r w:rsidRPr="008725D0">
              <w:rPr>
                <w:rFonts w:eastAsia="Calibri" w:cstheme="minorHAnsi"/>
                <w:lang w:val="it-IT"/>
              </w:rPr>
              <w:tab/>
            </w:r>
          </w:p>
          <w:p w14:paraId="22C4EFF6" w14:textId="77777777" w:rsidR="00871A2C" w:rsidRDefault="00B13A1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u w:val="single"/>
              </w:rPr>
            </w:pPr>
            <w:hyperlink r:id="rId20" w:history="1">
              <w:r w:rsidR="00871A2C" w:rsidRPr="00F7191A">
                <w:rPr>
                  <w:rStyle w:val="Hypertextovodkaz"/>
                  <w:rFonts w:ascii="Calibri" w:eastAsia="Calibri" w:hAnsi="Calibri" w:cs="Calibri"/>
                </w:rPr>
                <w:t>accomodationesnasefoggia@gmail.com</w:t>
              </w:r>
            </w:hyperlink>
          </w:p>
          <w:p w14:paraId="78366A95" w14:textId="77777777" w:rsidR="00871A2C" w:rsidRDefault="00871A2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u w:val="single"/>
              </w:rPr>
            </w:pPr>
          </w:p>
          <w:p w14:paraId="5AA3DB80" w14:textId="77777777" w:rsidR="00BC0CB2" w:rsidRPr="008725D0" w:rsidRDefault="00B13A1C" w:rsidP="00BC0CB2">
            <w:pPr>
              <w:pStyle w:val="TableParagraph"/>
              <w:spacing w:before="3"/>
              <w:ind w:left="99"/>
              <w:rPr>
                <w:rFonts w:cstheme="minorHAnsi"/>
                <w:lang w:val="it-IT"/>
              </w:rPr>
            </w:pPr>
            <w:hyperlink r:id="rId21" w:history="1">
              <w:r w:rsidR="00BC0CB2" w:rsidRPr="008725D0">
                <w:rPr>
                  <w:rStyle w:val="Hypertextovodkaz"/>
                  <w:rFonts w:cstheme="minorHAnsi"/>
                  <w:color w:val="auto"/>
                  <w:u w:val="none"/>
                  <w:shd w:val="clear" w:color="auto" w:fill="E9EBEE"/>
                  <w:lang w:val="it-IT"/>
                </w:rPr>
                <w:t>Cerco Alloggio </w:t>
              </w:r>
            </w:hyperlink>
          </w:p>
          <w:p w14:paraId="5B28A3A0" w14:textId="77777777" w:rsidR="00BC0CB2" w:rsidRPr="008725D0" w:rsidRDefault="00BC0CB2" w:rsidP="00BC0CB2">
            <w:pPr>
              <w:pStyle w:val="TableParagraph"/>
              <w:spacing w:before="3"/>
              <w:ind w:left="99"/>
              <w:rPr>
                <w:rFonts w:cstheme="minorHAnsi"/>
                <w:lang w:val="it-IT"/>
              </w:rPr>
            </w:pPr>
            <w:r w:rsidRPr="008725D0">
              <w:rPr>
                <w:rFonts w:cstheme="minorHAnsi"/>
                <w:lang w:val="it-IT"/>
              </w:rPr>
              <w:t>+39 388 888 7059</w:t>
            </w:r>
          </w:p>
          <w:p w14:paraId="411A2111" w14:textId="77777777" w:rsidR="00BC0CB2" w:rsidRPr="008725D0" w:rsidRDefault="00B13A1C" w:rsidP="00BC0CB2">
            <w:pPr>
              <w:pStyle w:val="TableParagraph"/>
              <w:spacing w:before="3"/>
              <w:ind w:left="99"/>
              <w:rPr>
                <w:rFonts w:eastAsia="Calibri" w:cstheme="minorHAnsi"/>
                <w:lang w:val="it-IT"/>
              </w:rPr>
            </w:pPr>
            <w:hyperlink r:id="rId22" w:history="1">
              <w:r w:rsidR="00BC0CB2" w:rsidRPr="008725D0">
                <w:rPr>
                  <w:rStyle w:val="Hypertextovodkaz"/>
                  <w:rFonts w:eastAsia="Calibri" w:cstheme="minorHAnsi"/>
                  <w:lang w:val="it-IT"/>
                </w:rPr>
                <w:t>foggia@cercoalloggio.com</w:t>
              </w:r>
            </w:hyperlink>
          </w:p>
          <w:p w14:paraId="22737141" w14:textId="77777777" w:rsidR="00BC0CB2" w:rsidRPr="00BC0CB2" w:rsidRDefault="00BC0CB2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u w:val="single"/>
                <w:lang w:val="it-IT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898E" w14:textId="77777777" w:rsidR="00BC0CB2" w:rsidRDefault="00BC0CB2" w:rsidP="00BC0CB2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</w:p>
          <w:p w14:paraId="5EC5D63D" w14:textId="77777777" w:rsidR="00BC0CB2" w:rsidRDefault="00BC0CB2" w:rsidP="00BC0CB2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hyperlink r:id="rId23" w:history="1">
              <w:r w:rsidRPr="00BC0CB2">
                <w:rPr>
                  <w:rStyle w:val="Hypertextovodkaz"/>
                  <w:rFonts w:ascii="Calibri" w:eastAsia="Calibri" w:hAnsi="Calibri" w:cs="Calibri"/>
                </w:rPr>
                <w:t>http://www.esnfoggia.it/</w:t>
              </w:r>
            </w:hyperlink>
          </w:p>
          <w:p w14:paraId="66B8D134" w14:textId="77777777" w:rsidR="00BC0CB2" w:rsidRDefault="00BC0CB2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</w:p>
          <w:p w14:paraId="5B3E9912" w14:textId="77777777" w:rsidR="00BC0CB2" w:rsidRDefault="00BC0CB2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</w:p>
          <w:p w14:paraId="0B8337EF" w14:textId="77777777" w:rsidR="00BC0CB2" w:rsidRDefault="00BC0CB2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</w:p>
          <w:p w14:paraId="440590FC" w14:textId="77777777" w:rsidR="00BC0CB2" w:rsidRDefault="00B13A1C" w:rsidP="00BC0CB2">
            <w:pPr>
              <w:pStyle w:val="TableParagraph"/>
              <w:spacing w:before="41"/>
              <w:ind w:left="102"/>
              <w:rPr>
                <w:rStyle w:val="Hypertextovodkaz"/>
              </w:rPr>
            </w:pPr>
            <w:hyperlink r:id="rId24" w:history="1">
              <w:r w:rsidR="00BC0CB2">
                <w:rPr>
                  <w:rStyle w:val="Hypertextovodkaz"/>
                </w:rPr>
                <w:t>https://www.cercoalloggio.com/puglia/foggia</w:t>
              </w:r>
            </w:hyperlink>
          </w:p>
          <w:p w14:paraId="2497E020" w14:textId="77777777" w:rsidR="00BC0CB2" w:rsidRDefault="00BC0CB2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088DCFF6" w14:textId="77777777" w:rsidR="00673232" w:rsidRDefault="00673232">
      <w:pPr>
        <w:rPr>
          <w:rFonts w:ascii="Calibri" w:eastAsia="Calibri" w:hAnsi="Calibri" w:cs="Calibri"/>
        </w:rPr>
        <w:sectPr w:rsidR="00673232">
          <w:headerReference w:type="default" r:id="rId25"/>
          <w:pgSz w:w="11900" w:h="16840"/>
          <w:pgMar w:top="1420" w:right="1060" w:bottom="280" w:left="980" w:header="674" w:footer="0" w:gutter="0"/>
          <w:pgNumType w:start="2"/>
          <w:cols w:space="720"/>
        </w:sectPr>
      </w:pPr>
    </w:p>
    <w:p w14:paraId="436FC2A5" w14:textId="77777777" w:rsidR="00673232" w:rsidRDefault="00673232">
      <w:pPr>
        <w:spacing w:line="200" w:lineRule="exact"/>
        <w:rPr>
          <w:sz w:val="20"/>
          <w:szCs w:val="20"/>
        </w:rPr>
      </w:pPr>
    </w:p>
    <w:p w14:paraId="318B0936" w14:textId="77777777" w:rsidR="00673232" w:rsidRDefault="00673232">
      <w:pPr>
        <w:spacing w:line="200" w:lineRule="exact"/>
        <w:rPr>
          <w:sz w:val="20"/>
          <w:szCs w:val="20"/>
        </w:rPr>
      </w:pPr>
    </w:p>
    <w:p w14:paraId="3DED2B38" w14:textId="77777777" w:rsidR="00673232" w:rsidRDefault="00673232">
      <w:pPr>
        <w:spacing w:line="200" w:lineRule="exact"/>
        <w:rPr>
          <w:sz w:val="20"/>
          <w:szCs w:val="20"/>
        </w:rPr>
      </w:pPr>
    </w:p>
    <w:p w14:paraId="4E9FCB93" w14:textId="77777777" w:rsidR="00673232" w:rsidRDefault="00673232">
      <w:pPr>
        <w:spacing w:line="200" w:lineRule="exact"/>
        <w:rPr>
          <w:sz w:val="20"/>
          <w:szCs w:val="20"/>
        </w:rPr>
      </w:pPr>
    </w:p>
    <w:p w14:paraId="6351A423" w14:textId="77777777" w:rsidR="00673232" w:rsidRDefault="00673232">
      <w:pPr>
        <w:spacing w:line="200" w:lineRule="exact"/>
        <w:rPr>
          <w:sz w:val="20"/>
          <w:szCs w:val="20"/>
        </w:rPr>
      </w:pPr>
    </w:p>
    <w:p w14:paraId="4E12B578" w14:textId="77777777" w:rsidR="00673232" w:rsidRDefault="00B43BBD">
      <w:pPr>
        <w:spacing w:line="200" w:lineRule="exact"/>
        <w:rPr>
          <w:sz w:val="20"/>
          <w:szCs w:val="20"/>
        </w:rPr>
      </w:pPr>
      <w:r>
        <w:rPr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B0C3E0" wp14:editId="05573DB9">
                <wp:simplePos x="0" y="0"/>
                <wp:positionH relativeFrom="page">
                  <wp:posOffset>733425</wp:posOffset>
                </wp:positionH>
                <wp:positionV relativeFrom="paragraph">
                  <wp:posOffset>34925</wp:posOffset>
                </wp:positionV>
                <wp:extent cx="6648450" cy="1962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5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8293"/>
                            </w:tblGrid>
                            <w:tr w:rsidR="00673232" w14:paraId="778F18B8" w14:textId="77777777" w:rsidTr="00B43BBD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355E91"/>
                                </w:tcPr>
                                <w:p w14:paraId="34142D4F" w14:textId="77777777" w:rsidR="00673232" w:rsidRDefault="00673232">
                                  <w:pPr>
                                    <w:pStyle w:val="TableParagraph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51AFE01" w14:textId="77777777" w:rsidR="00673232" w:rsidRDefault="00F64B76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t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73232" w14:paraId="6DB7E849" w14:textId="77777777" w:rsidTr="00B43BBD">
                              <w:trPr>
                                <w:trHeight w:hRule="exact" w:val="2418"/>
                              </w:trPr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47B43910" w14:textId="77777777" w:rsidR="00673232" w:rsidRDefault="00F64B76">
                                  <w:pPr>
                                    <w:pStyle w:val="TableParagraph"/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</w:p>
                                <w:p w14:paraId="67FDFC24" w14:textId="77777777" w:rsidR="00673232" w:rsidRDefault="00F64B76">
                                  <w:pPr>
                                    <w:pStyle w:val="TableParagraph"/>
                                    <w:spacing w:before="31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2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BEEF69" w14:textId="77777777" w:rsidR="00673232" w:rsidRDefault="00673232">
                                  <w:pPr>
                                    <w:pStyle w:val="TableParagraph"/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F34C0F" w14:textId="77777777" w:rsidR="00B43BBD" w:rsidRDefault="00F64B76" w:rsidP="00B43BBD">
                                  <w:pPr>
                                    <w:pStyle w:val="TableParagraph"/>
                                    <w:ind w:left="1" w:right="-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08B9CF24" w14:textId="77777777" w:rsidR="00B43BBD" w:rsidRDefault="00F64B76" w:rsidP="00B43BBD">
                                  <w:pPr>
                                    <w:pStyle w:val="TableParagraph"/>
                                    <w:ind w:left="1" w:right="-7"/>
                                    <w:jc w:val="both"/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ginnin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</w:p>
                                <w:p w14:paraId="5B4C5CF0" w14:textId="77777777" w:rsidR="00673232" w:rsidRPr="00B43BBD" w:rsidRDefault="00F64B76" w:rsidP="00B43BBD">
                                  <w:pPr>
                                    <w:pStyle w:val="TableParagraph"/>
                                    <w:ind w:left="1" w:right="-7"/>
                                    <w:jc w:val="both"/>
                                    <w:rPr>
                                      <w:rFonts w:ascii="Calibri" w:eastAsia="Calibri" w:hAnsi="Calibri" w:cs="Calibri"/>
                                      <w:spacing w:val="2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ter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Sprin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  <w:p w14:paraId="1B963A42" w14:textId="77777777" w:rsidR="006007ED" w:rsidRDefault="006007ED" w:rsidP="00B43BBD">
                                  <w:pPr>
                                    <w:pStyle w:val="TableParagraph"/>
                                    <w:ind w:left="1" w:right="168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6D45ABFF" w14:textId="77777777" w:rsidR="00673232" w:rsidRDefault="00F64B76" w:rsidP="00B43BBD">
                                  <w:pPr>
                                    <w:pStyle w:val="TableParagraph"/>
                                    <w:ind w:left="1" w:right="168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indl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rnin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Agr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”</w:t>
                                  </w:r>
                                  <w:r w:rsidR="006007ED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.</w:t>
                                  </w:r>
                                </w:p>
                                <w:p w14:paraId="24E4546B" w14:textId="77777777" w:rsidR="006007ED" w:rsidRDefault="006007ED" w:rsidP="00B43BBD">
                                  <w:pPr>
                                    <w:pStyle w:val="TableParagraph"/>
                                    <w:ind w:left="1" w:right="-15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66874D3C" w14:textId="77777777" w:rsidR="006007ED" w:rsidRDefault="006007ED" w:rsidP="00B43BBD">
                                  <w:pPr>
                                    <w:pStyle w:val="TableParagraph"/>
                                    <w:ind w:left="1" w:right="-15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ECTS.</w:t>
                                  </w:r>
                                </w:p>
                                <w:p w14:paraId="6FAAD1C2" w14:textId="77777777" w:rsidR="006007ED" w:rsidRDefault="006007ED">
                                  <w:pPr>
                                    <w:pStyle w:val="TableParagraph"/>
                                    <w:ind w:left="1" w:right="16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073DECF3" w14:textId="77777777" w:rsidR="00673232" w:rsidRDefault="00673232">
                                  <w:pPr>
                                    <w:pStyle w:val="TableParagraph"/>
                                    <w:ind w:left="1" w:right="1477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739B2" w14:textId="77777777" w:rsidR="00673232" w:rsidRDefault="00673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0C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2.75pt;width:523.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ErrAIAAKoFAAAOAAAAZHJzL2Uyb0RvYy54bWysVG1vmzAQ/j5p/8Hyd8rLHAqoZGpDmCZ1&#10;L1K7H+CACdbAZrYT0k377zubkKatJk3b+IDO9vm5e+4e39XbQ9+hPVOaS5Hj8CLAiIlK1lxsc/zl&#10;vvQSjLShoqadFCzHD0zjt8vXr67GIWORbGVXM4UAROhsHHLcGjNkvq+rlvVUX8iBCThspOqpgaXa&#10;+rWiI6D3nR8FQeyPUtWDkhXTGnaL6RAvHX7TsMp8ahrNDOpyDLkZ91fuv7F/f3lFs62iQ8urYxr0&#10;L7LoKRcQ9ARVUEPRTvEXUD2vlNSyMReV7H3ZNLxijgOwCYNnbO5aOjDHBYqjh1OZ9P+DrT7uPyvE&#10;6xwTjATtoUX37GDQjTygyFZnHHQGTncDuJkDbEOXHVM93Mrqq0ZCrloqtuxaKTm2jNaQXWhv+mdX&#10;JxxtQTbjB1lDGLoz0gEdGtXb0kExEKBDlx5OnbGpVLAZxyQhCziq4CxM4yiEhY1Bs/n6oLR5x2SP&#10;rJFjBa138HR/q83kOrvYaEKWvOtgn2adeLIBmNMOBIer9sym4br5Iw3SdbJOiEeieO2RoCi863JF&#10;vLgMLxfFm2K1KsKfNm5IspbXNRM2zKyskPxZ544anzRx0paWHa8tnE1Jq+1m1Sm0p6Ds0n3Hgpy5&#10;+U/TcPUCLs8ohREJbqLUK+Pk0iMlWXjpZZB4QZjepHFAUlKUTyndcsH+nRIac5wuosWkpt9yC9z3&#10;khvNem5gdnS8z3FycqKZ1eBa1K61hvJuss9KYdN/LAW0e260U6wV6SRXc9gcAMXKeCPrB9CukqAs&#10;UCEMPDBaqb5jNMLwyLH+tqOKYdS9F6B/O2lmQ83GZjaoqOBqjg1Gk7ky00TaDYpvW0CeXpiQ1/BG&#10;Gu7U+5jF8WXBQHAkjsPLTpzztfN6HLHLXwAAAP//AwBQSwMEFAAGAAgAAAAhAJMxqO7eAAAACgEA&#10;AA8AAABkcnMvZG93bnJldi54bWxMj0FPg0AQhe8m/ofNmHizC1WIIkvTGD2ZGCkePC7sFEjZWWS3&#10;Lf57h1M9zby8lzff5JvZDuKEk+8dKYhXEQikxpmeWgVf1dvdIwgfNBk9OEIFv+hhU1xf5Toz7kwl&#10;nnahFVxCPtMKuhDGTErfdGi1X7kRib29m6wOLKdWmkmfudwOch1FqbS6J77Q6RFfOmwOu6NVsP2m&#10;8rX/+ag/y33ZV9VTRO/pQanbm3n7DCLgHC5hWPAZHQpmqt2RjBcD6zhJOKpgGYsfp2veagX38UMC&#10;ssjl/xeKPwAAAP//AwBQSwECLQAUAAYACAAAACEAtoM4kv4AAADhAQAAEwAAAAAAAAAAAAAAAAAA&#10;AAAAW0NvbnRlbnRfVHlwZXNdLnhtbFBLAQItABQABgAIAAAAIQA4/SH/1gAAAJQBAAALAAAAAAAA&#10;AAAAAAAAAC8BAABfcmVscy8ucmVsc1BLAQItABQABgAIAAAAIQAr1NErrAIAAKoFAAAOAAAAAAAA&#10;AAAAAAAAAC4CAABkcnMvZTJvRG9jLnhtbFBLAQItABQABgAIAAAAIQCTMaju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1005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8293"/>
                      </w:tblGrid>
                      <w:tr w:rsidR="00673232" w14:paraId="778F18B8" w14:textId="77777777" w:rsidTr="00B43BBD">
                        <w:trPr>
                          <w:trHeight w:hRule="exact" w:val="574"/>
                        </w:trPr>
                        <w:tc>
                          <w:tcPr>
                            <w:tcW w:w="10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355E91"/>
                          </w:tcPr>
                          <w:p w14:paraId="34142D4F" w14:textId="77777777" w:rsidR="00673232" w:rsidRDefault="00673232">
                            <w:pPr>
                              <w:pStyle w:val="TableParagraph"/>
                              <w:spacing w:before="1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51AFE01" w14:textId="77777777" w:rsidR="00673232" w:rsidRDefault="00F64B76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uden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t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</w:p>
                        </w:tc>
                      </w:tr>
                      <w:tr w:rsidR="00673232" w14:paraId="6DB7E849" w14:textId="77777777" w:rsidTr="00B43BBD">
                        <w:trPr>
                          <w:trHeight w:hRule="exact" w:val="2418"/>
                        </w:trPr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14:paraId="47B43910" w14:textId="77777777" w:rsidR="00673232" w:rsidRDefault="00F64B76">
                            <w:pPr>
                              <w:pStyle w:val="TableParagraph"/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</w:p>
                          <w:p w14:paraId="67FDFC24" w14:textId="77777777" w:rsidR="00673232" w:rsidRDefault="00F64B76">
                            <w:pPr>
                              <w:pStyle w:val="TableParagraph"/>
                              <w:spacing w:before="31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2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BEEF69" w14:textId="77777777" w:rsidR="00673232" w:rsidRDefault="00673232">
                            <w:pPr>
                              <w:pStyle w:val="TableParagraph"/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F34C0F" w14:textId="77777777" w:rsidR="00B43BBD" w:rsidRDefault="00F64B76" w:rsidP="00B43BBD">
                            <w:pPr>
                              <w:pStyle w:val="TableParagraph"/>
                              <w:ind w:left="1" w:right="-7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8B9CF24" w14:textId="77777777" w:rsidR="00B43BBD" w:rsidRDefault="00F64B76" w:rsidP="00B43BBD">
                            <w:pPr>
                              <w:pStyle w:val="TableParagraph"/>
                              <w:ind w:left="1" w:right="-7"/>
                              <w:jc w:val="both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ginnin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</w:p>
                          <w:p w14:paraId="5B4C5CF0" w14:textId="77777777" w:rsidR="00673232" w:rsidRPr="00B43BBD" w:rsidRDefault="00F64B76" w:rsidP="00B43BBD">
                            <w:pPr>
                              <w:pStyle w:val="TableParagraph"/>
                              <w:ind w:left="1" w:right="-7"/>
                              <w:jc w:val="both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ter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Sprin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  <w:p w14:paraId="1B963A42" w14:textId="77777777" w:rsidR="006007ED" w:rsidRDefault="006007ED" w:rsidP="00B43BBD">
                            <w:pPr>
                              <w:pStyle w:val="TableParagraph"/>
                              <w:ind w:left="1" w:right="16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D45ABFF" w14:textId="77777777" w:rsidR="00673232" w:rsidRDefault="00F64B76" w:rsidP="00B43BBD">
                            <w:pPr>
                              <w:pStyle w:val="TableParagraph"/>
                              <w:ind w:left="1" w:right="16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rnin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Agr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”</w:t>
                            </w:r>
                            <w:r w:rsidR="006007E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.</w:t>
                            </w:r>
                          </w:p>
                          <w:p w14:paraId="24E4546B" w14:textId="77777777" w:rsidR="006007ED" w:rsidRDefault="006007ED" w:rsidP="00B43BBD">
                            <w:pPr>
                              <w:pStyle w:val="TableParagraph"/>
                              <w:ind w:left="1" w:right="-1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6874D3C" w14:textId="77777777" w:rsidR="006007ED" w:rsidRDefault="006007ED" w:rsidP="00B43BBD">
                            <w:pPr>
                              <w:pStyle w:val="TableParagraph"/>
                              <w:ind w:left="1" w:right="-1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ECTS.</w:t>
                            </w:r>
                          </w:p>
                          <w:p w14:paraId="6FAAD1C2" w14:textId="77777777" w:rsidR="006007ED" w:rsidRDefault="006007ED">
                            <w:pPr>
                              <w:pStyle w:val="TableParagraph"/>
                              <w:ind w:left="1" w:right="16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73DECF3" w14:textId="77777777" w:rsidR="00673232" w:rsidRDefault="00673232">
                            <w:pPr>
                              <w:pStyle w:val="TableParagraph"/>
                              <w:ind w:left="1" w:right="1477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35739B2" w14:textId="77777777" w:rsidR="00673232" w:rsidRDefault="00673232"/>
                  </w:txbxContent>
                </v:textbox>
                <w10:wrap anchorx="page"/>
              </v:shape>
            </w:pict>
          </mc:Fallback>
        </mc:AlternateContent>
      </w:r>
    </w:p>
    <w:p w14:paraId="3EC8A5DE" w14:textId="77777777" w:rsidR="00673232" w:rsidRDefault="00673232">
      <w:pPr>
        <w:spacing w:line="200" w:lineRule="exact"/>
        <w:rPr>
          <w:sz w:val="20"/>
          <w:szCs w:val="20"/>
        </w:rPr>
      </w:pPr>
    </w:p>
    <w:p w14:paraId="3290175B" w14:textId="77777777" w:rsidR="00673232" w:rsidRDefault="00673232">
      <w:pPr>
        <w:spacing w:line="200" w:lineRule="exact"/>
        <w:rPr>
          <w:sz w:val="20"/>
          <w:szCs w:val="20"/>
        </w:rPr>
      </w:pPr>
    </w:p>
    <w:p w14:paraId="5CDCD280" w14:textId="77777777" w:rsidR="00673232" w:rsidRDefault="00673232">
      <w:pPr>
        <w:spacing w:line="200" w:lineRule="exact"/>
        <w:rPr>
          <w:sz w:val="20"/>
          <w:szCs w:val="20"/>
        </w:rPr>
      </w:pPr>
    </w:p>
    <w:p w14:paraId="1E846D8A" w14:textId="77777777" w:rsidR="00673232" w:rsidRDefault="00673232">
      <w:pPr>
        <w:spacing w:line="200" w:lineRule="exact"/>
        <w:rPr>
          <w:sz w:val="20"/>
          <w:szCs w:val="20"/>
        </w:rPr>
      </w:pPr>
    </w:p>
    <w:p w14:paraId="596B1655" w14:textId="77777777" w:rsidR="00673232" w:rsidRDefault="00673232">
      <w:pPr>
        <w:spacing w:line="200" w:lineRule="exact"/>
        <w:rPr>
          <w:sz w:val="20"/>
          <w:szCs w:val="20"/>
        </w:rPr>
      </w:pPr>
    </w:p>
    <w:p w14:paraId="7C44947D" w14:textId="77777777" w:rsidR="00673232" w:rsidRDefault="00673232">
      <w:pPr>
        <w:spacing w:line="200" w:lineRule="exact"/>
        <w:rPr>
          <w:sz w:val="20"/>
          <w:szCs w:val="20"/>
        </w:rPr>
      </w:pPr>
    </w:p>
    <w:p w14:paraId="6E0188E7" w14:textId="77777777" w:rsidR="00673232" w:rsidRDefault="00673232">
      <w:pPr>
        <w:spacing w:line="200" w:lineRule="exact"/>
        <w:rPr>
          <w:sz w:val="20"/>
          <w:szCs w:val="20"/>
        </w:rPr>
      </w:pPr>
    </w:p>
    <w:p w14:paraId="4BEDEBBF" w14:textId="77777777" w:rsidR="00673232" w:rsidRDefault="00673232">
      <w:pPr>
        <w:spacing w:line="200" w:lineRule="exact"/>
        <w:rPr>
          <w:sz w:val="20"/>
          <w:szCs w:val="20"/>
        </w:rPr>
      </w:pPr>
    </w:p>
    <w:p w14:paraId="0179D289" w14:textId="77777777" w:rsidR="00673232" w:rsidRDefault="00673232">
      <w:pPr>
        <w:spacing w:line="200" w:lineRule="exact"/>
        <w:rPr>
          <w:sz w:val="20"/>
          <w:szCs w:val="20"/>
        </w:rPr>
      </w:pPr>
    </w:p>
    <w:p w14:paraId="398E8492" w14:textId="77777777" w:rsidR="00673232" w:rsidRDefault="00673232">
      <w:pPr>
        <w:spacing w:line="200" w:lineRule="exact"/>
        <w:rPr>
          <w:sz w:val="20"/>
          <w:szCs w:val="20"/>
        </w:rPr>
      </w:pPr>
    </w:p>
    <w:p w14:paraId="2B80B4BA" w14:textId="77777777" w:rsidR="00673232" w:rsidRDefault="00673232">
      <w:pPr>
        <w:spacing w:line="200" w:lineRule="exact"/>
        <w:rPr>
          <w:sz w:val="20"/>
          <w:szCs w:val="20"/>
        </w:rPr>
      </w:pPr>
    </w:p>
    <w:p w14:paraId="03A200CA" w14:textId="77777777" w:rsidR="00673232" w:rsidRDefault="00673232">
      <w:pPr>
        <w:spacing w:line="200" w:lineRule="exact"/>
        <w:rPr>
          <w:sz w:val="20"/>
          <w:szCs w:val="20"/>
        </w:rPr>
      </w:pPr>
    </w:p>
    <w:p w14:paraId="79050837" w14:textId="77777777" w:rsidR="00673232" w:rsidRDefault="00673232">
      <w:pPr>
        <w:spacing w:line="200" w:lineRule="exact"/>
        <w:rPr>
          <w:sz w:val="20"/>
          <w:szCs w:val="20"/>
        </w:rPr>
      </w:pPr>
    </w:p>
    <w:p w14:paraId="51192715" w14:textId="77777777" w:rsidR="00673232" w:rsidRDefault="00673232">
      <w:pPr>
        <w:spacing w:line="200" w:lineRule="exact"/>
        <w:rPr>
          <w:sz w:val="20"/>
          <w:szCs w:val="20"/>
        </w:rPr>
      </w:pPr>
    </w:p>
    <w:p w14:paraId="4CFD2945" w14:textId="77777777" w:rsidR="00673232" w:rsidRDefault="00673232">
      <w:pPr>
        <w:spacing w:line="200" w:lineRule="exact"/>
        <w:rPr>
          <w:sz w:val="20"/>
          <w:szCs w:val="20"/>
        </w:rPr>
      </w:pPr>
    </w:p>
    <w:p w14:paraId="27251156" w14:textId="77777777" w:rsidR="00673232" w:rsidRDefault="00673232">
      <w:pPr>
        <w:spacing w:line="200" w:lineRule="exact"/>
        <w:rPr>
          <w:sz w:val="20"/>
          <w:szCs w:val="20"/>
        </w:rPr>
      </w:pPr>
    </w:p>
    <w:p w14:paraId="5416DED7" w14:textId="77777777" w:rsidR="00673232" w:rsidRDefault="00673232">
      <w:pPr>
        <w:spacing w:line="200" w:lineRule="exact"/>
        <w:rPr>
          <w:sz w:val="20"/>
          <w:szCs w:val="20"/>
        </w:rPr>
      </w:pPr>
    </w:p>
    <w:p w14:paraId="0C6FCCB4" w14:textId="77777777" w:rsidR="00673232" w:rsidRDefault="00673232">
      <w:pPr>
        <w:spacing w:before="8" w:line="260" w:lineRule="exact"/>
        <w:rPr>
          <w:sz w:val="26"/>
          <w:szCs w:val="26"/>
        </w:rPr>
      </w:pPr>
    </w:p>
    <w:tbl>
      <w:tblPr>
        <w:tblStyle w:val="Mkatabulky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43BBD" w14:paraId="5E183798" w14:textId="77777777" w:rsidTr="00871A2C">
        <w:trPr>
          <w:trHeight w:val="505"/>
        </w:trPr>
        <w:tc>
          <w:tcPr>
            <w:tcW w:w="10064" w:type="dxa"/>
            <w:shd w:val="clear" w:color="auto" w:fill="1F497D" w:themeFill="text2"/>
          </w:tcPr>
          <w:p w14:paraId="380CCCC3" w14:textId="77777777" w:rsidR="00B43BBD" w:rsidRPr="00B43BBD" w:rsidRDefault="00B43BBD" w:rsidP="00B43BBD">
            <w:pPr>
              <w:pStyle w:val="Zkladntext"/>
              <w:tabs>
                <w:tab w:val="center" w:pos="4903"/>
                <w:tab w:val="left" w:pos="6855"/>
              </w:tabs>
              <w:spacing w:before="56"/>
              <w:ind w:left="0" w:right="107"/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</w:r>
            <w:r w:rsidRPr="00B43BBD">
              <w:rPr>
                <w:b/>
                <w:color w:val="FFFFFF" w:themeColor="background1"/>
              </w:rPr>
              <w:t xml:space="preserve">ESN /Erasmus Student Network/ </w:t>
            </w:r>
            <w:r>
              <w:rPr>
                <w:b/>
                <w:color w:val="FFFFFF" w:themeColor="background1"/>
              </w:rPr>
              <w:tab/>
            </w:r>
          </w:p>
        </w:tc>
      </w:tr>
      <w:tr w:rsidR="00B43BBD" w:rsidRPr="005835BA" w14:paraId="2128499F" w14:textId="77777777" w:rsidTr="00871A2C">
        <w:trPr>
          <w:trHeight w:val="1986"/>
        </w:trPr>
        <w:tc>
          <w:tcPr>
            <w:tcW w:w="10064" w:type="dxa"/>
            <w:tcBorders>
              <w:bottom w:val="single" w:sz="4" w:space="0" w:color="auto"/>
            </w:tcBorders>
          </w:tcPr>
          <w:p w14:paraId="6219AB7E" w14:textId="77777777" w:rsidR="00B43BBD" w:rsidRDefault="00B43BBD" w:rsidP="00B43BBD">
            <w:pPr>
              <w:pStyle w:val="Zkladntext"/>
              <w:spacing w:before="56"/>
              <w:ind w:left="0" w:right="10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43BBD">
              <w:rPr>
                <w:rFonts w:asciiTheme="minorHAnsi" w:hAnsiTheme="minorHAnsi" w:cstheme="minorHAnsi"/>
                <w:shd w:val="clear" w:color="auto" w:fill="FFFFFF"/>
              </w:rPr>
              <w:t>ESN FOGGIA represents the local section of the Erasmus Student Network association. It's a no profit association which, through the collaboration of volunteers, ex-students Erasmus and not, it has the aim to help the foreign students that will spend a period of study at the University of Foggia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0DD4E27C" w14:textId="77777777" w:rsidR="00871A2C" w:rsidRDefault="00871A2C" w:rsidP="00B43BBD">
            <w:pPr>
              <w:pStyle w:val="Zkladntext"/>
              <w:spacing w:before="56"/>
              <w:ind w:left="0" w:right="10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B015D21" w14:textId="77777777" w:rsidR="00B43BBD" w:rsidRPr="008725D0" w:rsidRDefault="00871A2C" w:rsidP="00B43BBD">
            <w:pPr>
              <w:pStyle w:val="Zkladntext"/>
              <w:spacing w:before="56"/>
              <w:ind w:left="0" w:right="107"/>
              <w:jc w:val="both"/>
              <w:rPr>
                <w:rFonts w:asciiTheme="minorHAnsi" w:hAnsiTheme="minorHAnsi" w:cstheme="minorHAnsi"/>
                <w:shd w:val="clear" w:color="auto" w:fill="FFFFFF"/>
                <w:lang w:val="fr-FR"/>
              </w:rPr>
            </w:pPr>
            <w:r w:rsidRPr="008725D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Contact information:</w:t>
            </w:r>
          </w:p>
          <w:p w14:paraId="3E5E89AA" w14:textId="77777777" w:rsidR="00B43BBD" w:rsidRPr="008725D0" w:rsidRDefault="00B43BBD" w:rsidP="00B43BBD">
            <w:pPr>
              <w:pStyle w:val="Zkladntext"/>
              <w:spacing w:before="56"/>
              <w:ind w:left="0" w:right="107"/>
              <w:jc w:val="both"/>
              <w:rPr>
                <w:rFonts w:asciiTheme="minorHAnsi" w:hAnsiTheme="minorHAnsi" w:cstheme="minorHAnsi"/>
                <w:shd w:val="clear" w:color="auto" w:fill="FFFFFF"/>
                <w:lang w:val="fr-FR"/>
              </w:rPr>
            </w:pPr>
            <w:r w:rsidRPr="008725D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E-mail</w:t>
            </w:r>
            <w:r w:rsidR="00871A2C" w:rsidRPr="008725D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:</w:t>
            </w:r>
            <w:r w:rsidRPr="008725D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hyperlink r:id="rId26" w:history="1">
              <w:r w:rsidR="00871A2C" w:rsidRPr="008725D0">
                <w:rPr>
                  <w:rStyle w:val="Hypertextovodkaz"/>
                  <w:rFonts w:asciiTheme="minorHAnsi" w:hAnsiTheme="minorHAnsi" w:cstheme="minorHAnsi"/>
                  <w:shd w:val="clear" w:color="auto" w:fill="FFFFFF"/>
                  <w:lang w:val="fr-FR"/>
                </w:rPr>
                <w:t>foggia@esn.it</w:t>
              </w:r>
            </w:hyperlink>
          </w:p>
          <w:p w14:paraId="4BD40DF5" w14:textId="77777777" w:rsidR="00871A2C" w:rsidRPr="008725D0" w:rsidRDefault="00871A2C" w:rsidP="00B43BBD">
            <w:pPr>
              <w:pStyle w:val="Zkladntext"/>
              <w:spacing w:before="56"/>
              <w:ind w:left="0" w:right="107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19D1588" w14:textId="77777777" w:rsidR="00673232" w:rsidRPr="008725D0" w:rsidRDefault="00673232" w:rsidP="00B43BBD">
      <w:pPr>
        <w:pStyle w:val="Zkladntext"/>
        <w:spacing w:before="56"/>
        <w:ind w:left="0" w:right="107"/>
        <w:jc w:val="center"/>
        <w:rPr>
          <w:lang w:val="fr-FR"/>
        </w:rPr>
      </w:pPr>
    </w:p>
    <w:sectPr w:rsidR="00673232" w:rsidRPr="008725D0">
      <w:pgSz w:w="11900" w:h="16840"/>
      <w:pgMar w:top="1420" w:right="780" w:bottom="280" w:left="980" w:header="6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616D" w14:textId="77777777" w:rsidR="006C5E9F" w:rsidRDefault="006C5E9F">
      <w:r>
        <w:separator/>
      </w:r>
    </w:p>
  </w:endnote>
  <w:endnote w:type="continuationSeparator" w:id="0">
    <w:p w14:paraId="10FBE4E7" w14:textId="77777777" w:rsidR="006C5E9F" w:rsidRDefault="006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9169" w14:textId="77777777" w:rsidR="006C5E9F" w:rsidRDefault="006C5E9F">
      <w:r>
        <w:separator/>
      </w:r>
    </w:p>
  </w:footnote>
  <w:footnote w:type="continuationSeparator" w:id="0">
    <w:p w14:paraId="7E0EB294" w14:textId="77777777" w:rsidR="006C5E9F" w:rsidRDefault="006C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0508" w14:textId="77777777" w:rsidR="00673232" w:rsidRDefault="000E2155">
    <w:pPr>
      <w:spacing w:line="200" w:lineRule="exact"/>
      <w:rPr>
        <w:sz w:val="20"/>
        <w:szCs w:val="20"/>
      </w:rPr>
    </w:pPr>
    <w:r>
      <w:rPr>
        <w:noProof/>
        <w:lang w:val="cs-CZ" w:eastAsia="zh-CN"/>
      </w:rPr>
      <w:drawing>
        <wp:anchor distT="0" distB="0" distL="114300" distR="114300" simplePos="0" relativeHeight="251657216" behindDoc="1" locked="0" layoutInCell="1" allowOverlap="1" wp14:anchorId="588CAB46" wp14:editId="27938003">
          <wp:simplePos x="0" y="0"/>
          <wp:positionH relativeFrom="page">
            <wp:posOffset>690245</wp:posOffset>
          </wp:positionH>
          <wp:positionV relativeFrom="page">
            <wp:posOffset>427990</wp:posOffset>
          </wp:positionV>
          <wp:extent cx="778510" cy="666115"/>
          <wp:effectExtent l="0" t="0" r="2540" b="63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A2B5ED" wp14:editId="5D2A1FD6">
              <wp:simplePos x="0" y="0"/>
              <wp:positionH relativeFrom="page">
                <wp:posOffset>779780</wp:posOffset>
              </wp:positionH>
              <wp:positionV relativeFrom="page">
                <wp:posOffset>752475</wp:posOffset>
              </wp:positionV>
              <wp:extent cx="6003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F1D9" w14:textId="77777777" w:rsidR="00673232" w:rsidRDefault="00F64B76">
                          <w:pPr>
                            <w:pStyle w:val="Zkladntext"/>
                            <w:tabs>
                              <w:tab w:val="left" w:pos="1171"/>
                              <w:tab w:val="left" w:pos="943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color w:val="7D7D7D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D7D7D"/>
                              <w:u w:val="single" w:color="D9D9D9"/>
                            </w:rPr>
                            <w:tab/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9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7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-10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44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u w:val="single" w:color="D9D9D9"/>
                            </w:rPr>
                            <w:t>|</w:t>
                          </w:r>
                          <w:r>
                            <w:rPr>
                              <w:color w:val="000000"/>
                              <w:spacing w:val="-20"/>
                              <w:u w:val="single" w:color="D9D9D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u w:val="single" w:color="D9D9D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A1C">
                            <w:rPr>
                              <w:rFonts w:cs="Calibri"/>
                              <w:b/>
                              <w:bCs/>
                              <w:noProof/>
                              <w:color w:val="000000"/>
                              <w:u w:val="single" w:color="D9D9D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u w:val="single" w:color="D9D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2B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4pt;margin-top:59.25pt;width:4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p0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Rp43i4M5RgXc+dF8MZub5FySTK87qfQ7Klpk&#10;jBRL6LxFJ8c7pUfXycUE4yJnTWO73/BnB4A5nkBseGruTBa2mT9iL94ut8vQCYNo64Reljk3+SZ0&#10;otxfzLNZttlk/k8T1w+TmpUl5SbMJCw//LPGnSQ+SuIsLSUaVho4k5KS+92mkehIQNi5/U4FuXBz&#10;n6dh6wVcXlDyg9C7DWInj5YLJ8zDuRMvvKXj+fFtHHlhHGb5c0p3jNN/p4T6FMdz6Kml81tunv1e&#10;cyNJyzSMjoa1KV6enUhiJLjlpW2tJqwZ7YtSmPSfSgHtnhptBWs0OqpVD7sBUIyKd6J8BOlKAcoC&#10;fcK8A6MW8jtGPcyOFKtvByIpRs17DvI3g2Yy5GTsJoPwAp6mWGM0mhs9DqRDJ9m+BuTxB+PiBn6R&#10;iln1PmUBqZsNzANL4jS7zMC53Fuvpwm7/gUAAP//AwBQSwMEFAAGAAgAAAAhAJJLsHTgAAAADAEA&#10;AA8AAABkcnMvZG93bnJldi54bWxMj8FOwzAQRO9I/IO1SNyo3VCiNI1TVQhOSIg0HDg6sZtYjdch&#10;dtvw92xPcJvRjmbfFNvZDexspmA9SlguBDCDrdcWOwmf9etDBixEhVoNHo2EHxNgW97eFCrX/oKV&#10;Oe9jx6gEQ64k9DGOOeeh7Y1TYeFHg3Q7+MmpSHbquJ7UhcrdwBMhUu6URfrQq9E896Y97k9Owu4L&#10;qxf7/d58VIfK1vVa4Ft6lPL+bt5tgEUzx78wXPEJHUpiavwJdWAD+SQh9EhimT0BuyZEmj0Ca0it&#10;VinwsuD/R5S/AAAA//8DAFBLAQItABQABgAIAAAAIQC2gziS/gAAAOEBAAATAAAAAAAAAAAAAAAA&#10;AAAAAABbQ29udGVudF9UeXBlc10ueG1sUEsBAi0AFAAGAAgAAAAhADj9If/WAAAAlAEAAAsAAAAA&#10;AAAAAAAAAAAALwEAAF9yZWxzLy5yZWxzUEsBAi0AFAAGAAgAAAAhAOogWnSsAgAAqQUAAA4AAAAA&#10;AAAAAAAAAAAALgIAAGRycy9lMm9Eb2MueG1sUEsBAi0AFAAGAAgAAAAhAJJLsHTgAAAADAEAAA8A&#10;AAAAAAAAAAAAAAAABgUAAGRycy9kb3ducmV2LnhtbFBLBQYAAAAABAAEAPMAAAATBgAAAAA=&#10;" filled="f" stroked="f">
              <v:textbox inset="0,0,0,0">
                <w:txbxContent>
                  <w:p w14:paraId="628CF1D9" w14:textId="77777777" w:rsidR="00673232" w:rsidRDefault="00F64B76">
                    <w:pPr>
                      <w:pStyle w:val="Zkladntext"/>
                      <w:tabs>
                        <w:tab w:val="left" w:pos="1171"/>
                        <w:tab w:val="left" w:pos="943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color w:val="7D7D7D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D7D7D"/>
                        <w:u w:val="single" w:color="D9D9D9"/>
                      </w:rPr>
                      <w:tab/>
                    </w:r>
                    <w:r>
                      <w:rPr>
                        <w:color w:val="7D7D7D"/>
                        <w:u w:val="single" w:color="D9D9D9"/>
                      </w:rPr>
                      <w:t>P</w:t>
                    </w:r>
                    <w:r>
                      <w:rPr>
                        <w:color w:val="7D7D7D"/>
                        <w:spacing w:val="-9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a</w:t>
                    </w:r>
                    <w:r>
                      <w:rPr>
                        <w:color w:val="7D7D7D"/>
                        <w:spacing w:val="-7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g</w:t>
                    </w:r>
                    <w:r>
                      <w:rPr>
                        <w:color w:val="7D7D7D"/>
                        <w:spacing w:val="-10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e</w:t>
                    </w:r>
                    <w:r>
                      <w:rPr>
                        <w:color w:val="7D7D7D"/>
                        <w:spacing w:val="44"/>
                        <w:u w:val="single" w:color="D9D9D9"/>
                      </w:rPr>
                      <w:t xml:space="preserve"> </w:t>
                    </w:r>
                    <w:r>
                      <w:rPr>
                        <w:color w:val="000000"/>
                        <w:u w:val="single" w:color="D9D9D9"/>
                      </w:rPr>
                      <w:t>|</w:t>
                    </w:r>
                    <w:r>
                      <w:rPr>
                        <w:color w:val="000000"/>
                        <w:spacing w:val="-20"/>
                        <w:u w:val="single" w:color="D9D9D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000000"/>
                        <w:u w:val="single" w:color="D9D9D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A1C">
                      <w:rPr>
                        <w:rFonts w:cs="Calibri"/>
                        <w:b/>
                        <w:bCs/>
                        <w:noProof/>
                        <w:color w:val="000000"/>
                        <w:u w:val="single" w:color="D9D9D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cs="Calibri"/>
                        <w:b/>
                        <w:bCs/>
                        <w:color w:val="000000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u w:val="single" w:color="D9D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2"/>
    <w:rsid w:val="00031530"/>
    <w:rsid w:val="00053136"/>
    <w:rsid w:val="00057FFC"/>
    <w:rsid w:val="000E2155"/>
    <w:rsid w:val="00270BB9"/>
    <w:rsid w:val="0034145A"/>
    <w:rsid w:val="003C2348"/>
    <w:rsid w:val="00571671"/>
    <w:rsid w:val="005835BA"/>
    <w:rsid w:val="005F5A0B"/>
    <w:rsid w:val="006007ED"/>
    <w:rsid w:val="00673232"/>
    <w:rsid w:val="00681D89"/>
    <w:rsid w:val="006C5E9F"/>
    <w:rsid w:val="006F6098"/>
    <w:rsid w:val="007537AF"/>
    <w:rsid w:val="00834576"/>
    <w:rsid w:val="00871A2C"/>
    <w:rsid w:val="008725D0"/>
    <w:rsid w:val="008A3248"/>
    <w:rsid w:val="008A5881"/>
    <w:rsid w:val="00917595"/>
    <w:rsid w:val="009D05E9"/>
    <w:rsid w:val="00A04EC6"/>
    <w:rsid w:val="00A80924"/>
    <w:rsid w:val="00AF57C2"/>
    <w:rsid w:val="00B13A1C"/>
    <w:rsid w:val="00B43BBD"/>
    <w:rsid w:val="00BC0CB2"/>
    <w:rsid w:val="00C33886"/>
    <w:rsid w:val="00CC4DF8"/>
    <w:rsid w:val="00D7620D"/>
    <w:rsid w:val="00ED2235"/>
    <w:rsid w:val="00F64B76"/>
    <w:rsid w:val="00F8670E"/>
    <w:rsid w:val="00F87C08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4B3BC"/>
  <w15:docId w15:val="{02E861ED-826C-4960-9E28-72C9245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87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57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F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9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324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8670E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ZhlavChar">
    <w:name w:val="Záhlaví Char"/>
    <w:basedOn w:val="Standardnpsmoodstavce"/>
    <w:link w:val="Zhlav"/>
    <w:uiPriority w:val="99"/>
    <w:rsid w:val="00F8670E"/>
    <w:rPr>
      <w:lang w:val="it-IT"/>
    </w:rPr>
  </w:style>
  <w:style w:type="table" w:styleId="Mkatabulky">
    <w:name w:val="Table Grid"/>
    <w:basedOn w:val="Normlntabulka"/>
    <w:uiPriority w:val="59"/>
    <w:rsid w:val="00F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field">
    <w:name w:val="views-field"/>
    <w:basedOn w:val="Standardnpsmoodstavce"/>
    <w:rsid w:val="00F8670E"/>
  </w:style>
  <w:style w:type="character" w:customStyle="1" w:styleId="field-content">
    <w:name w:val="field-content"/>
    <w:basedOn w:val="Standardnpsmoodstavce"/>
    <w:rsid w:val="00F8670E"/>
  </w:style>
  <w:style w:type="character" w:styleId="Zdraznn">
    <w:name w:val="Emphasis"/>
    <w:basedOn w:val="Standardnpsmoodstavce"/>
    <w:uiPriority w:val="20"/>
    <w:qFormat/>
    <w:rsid w:val="00ED2235"/>
    <w:rPr>
      <w:i/>
      <w:iCs/>
    </w:rPr>
  </w:style>
  <w:style w:type="character" w:styleId="Siln">
    <w:name w:val="Strong"/>
    <w:basedOn w:val="Standardnpsmoodstavce"/>
    <w:uiPriority w:val="22"/>
    <w:qFormat/>
    <w:rsid w:val="00B43BB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D3FBC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nifg.it" TargetMode="External"/><Relationship Id="rId13" Type="http://schemas.openxmlformats.org/officeDocument/2006/relationships/hyperlink" Target="mailto:antonio.stasi@unifg.it" TargetMode="External"/><Relationship Id="rId18" Type="http://schemas.openxmlformats.org/officeDocument/2006/relationships/hyperlink" Target="mailto:giuseppestefano.netti@unifg.it" TargetMode="External"/><Relationship Id="rId26" Type="http://schemas.openxmlformats.org/officeDocument/2006/relationships/hyperlink" Target="mailto:foggia@esn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cercoalloggio.foggia/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relint@unifg.it" TargetMode="External"/><Relationship Id="rId17" Type="http://schemas.openxmlformats.org/officeDocument/2006/relationships/hyperlink" Target="mailto:rosa.santacroce@unifg.it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domenico.viti@unifg.it" TargetMode="External"/><Relationship Id="rId20" Type="http://schemas.openxmlformats.org/officeDocument/2006/relationships/hyperlink" Target="mailto:accomodationesnasefoggi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rasmus@unifg.it%20" TargetMode="External"/><Relationship Id="rId24" Type="http://schemas.openxmlformats.org/officeDocument/2006/relationships/hyperlink" Target="https://www.cercoalloggio.com/puglia/foggi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iziana.ingravallo@unifg.it" TargetMode="External"/><Relationship Id="rId23" Type="http://schemas.openxmlformats.org/officeDocument/2006/relationships/hyperlink" Target="http://www.esnfoggia.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UnifgInternationalDepartment/" TargetMode="External"/><Relationship Id="rId19" Type="http://schemas.openxmlformats.org/officeDocument/2006/relationships/hyperlink" Target="https://en.unifg.it/international/erasmus-programme/incoming-%20students/what-can-i-stud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edgardo.sica@unifg.it" TargetMode="External"/><Relationship Id="rId22" Type="http://schemas.openxmlformats.org/officeDocument/2006/relationships/hyperlink" Target="mailto:foggia@cercoalloggio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3968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Erasmus Information Sheet for Erasmus+</vt:lpstr>
      <vt:lpstr>Erasmus Information Sheet for Erasmus+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Information Sheet for Erasmus+</dc:title>
  <dc:creator>Università degli Studi di Foggia</dc:creator>
  <cp:lastModifiedBy>Tikalská Alena</cp:lastModifiedBy>
  <cp:revision>2</cp:revision>
  <cp:lastPrinted>2019-04-03T14:42:00Z</cp:lastPrinted>
  <dcterms:created xsi:type="dcterms:W3CDTF">2019-05-24T10:12:00Z</dcterms:created>
  <dcterms:modified xsi:type="dcterms:W3CDTF">2019-05-24T10:12:00Z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2017-02-27T00:00:00Z</vt:filetime>
  </property>
</Properties>
</file>